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0D" w:rsidRDefault="006E6479">
      <w:r>
        <w:rPr>
          <w:noProof/>
          <w:lang w:eastAsia="ru-RU"/>
        </w:rPr>
        <w:drawing>
          <wp:inline distT="0" distB="0" distL="0" distR="0">
            <wp:extent cx="6214760" cy="8812405"/>
            <wp:effectExtent l="0" t="0" r="0" b="8255"/>
            <wp:docPr id="1" name="Рисунок 1" descr="D:\Рабочий стол\пп 7 класс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п 7 класс ск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4" t="4064" b="10837"/>
                    <a:stretch/>
                  </pic:blipFill>
                  <pic:spPr bwMode="auto">
                    <a:xfrm>
                      <a:off x="0" y="0"/>
                      <a:ext cx="6223793" cy="882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479" w:rsidRPr="005865D6" w:rsidRDefault="006E6479" w:rsidP="006E64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6E6479" w:rsidRPr="005865D6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 xml:space="preserve">I. ПОЯСНИТЕЛЬНАЯ ЗАПИСКА ...............................................................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865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6479" w:rsidRPr="005865D6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>II. СОДЕРЖАНИЕ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5D6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 6</w:t>
      </w:r>
      <w:r w:rsidRPr="005865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6479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>III.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.......................................... 9 </w:t>
      </w:r>
      <w:r w:rsidRPr="003A5EF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12342">
        <w:rPr>
          <w:rFonts w:ascii="Times New Roman" w:hAnsi="Times New Roman" w:cs="Times New Roman"/>
          <w:b/>
          <w:sz w:val="28"/>
          <w:szCs w:val="28"/>
        </w:rPr>
        <w:t>24</w:t>
      </w:r>
      <w:bookmarkStart w:id="0" w:name="_GoBack"/>
      <w:bookmarkEnd w:id="0"/>
      <w:r w:rsidRPr="005865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6479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5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6479" w:rsidRPr="005865D6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479" w:rsidRPr="005865D6" w:rsidRDefault="006E6479" w:rsidP="006E64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6E6479" w:rsidRPr="00832C9C" w:rsidRDefault="006E6479" w:rsidP="006E6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9C">
        <w:rPr>
          <w:rFonts w:ascii="Times New Roman" w:hAnsi="Times New Roman" w:cs="Times New Roman"/>
          <w:sz w:val="28"/>
          <w:szCs w:val="28"/>
        </w:rPr>
        <w:t xml:space="preserve">Рабочая программа коррекционного курса «Психологический практикум» для обучающихся с умственной отсталостью (интеллектуальными нарушениями)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9C">
        <w:rPr>
          <w:rFonts w:ascii="Times New Roman" w:hAnsi="Times New Roman" w:cs="Times New Roman"/>
          <w:sz w:val="28"/>
          <w:szCs w:val="28"/>
        </w:rPr>
        <w:t>(далее ФАООП УО вариант 1)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832C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hAnsi="Times New Roman" w:cs="Times New Roman"/>
          <w:sz w:val="28"/>
          <w:szCs w:val="28"/>
        </w:rPr>
        <w:t>составлена на основе Федеральной адаптированной основной образовательной программы обучающихся, утвержденной приказом Министерства просвещения России от 24.11.2022г. № 1026 (https://clck.ru/33NMkR).  ФАООП УО</w:t>
      </w:r>
      <w:r w:rsidRPr="00BD5F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5F81">
        <w:rPr>
          <w:rFonts w:ascii="Times New Roman" w:hAnsi="Times New Roman" w:cs="Times New Roman"/>
          <w:sz w:val="28"/>
          <w:szCs w:val="28"/>
        </w:rPr>
        <w:t>(</w:t>
      </w:r>
      <w:r w:rsidRPr="00832C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32C9C">
        <w:rPr>
          <w:rFonts w:ascii="Times New Roman" w:hAnsi="Times New Roman" w:cs="Times New Roman"/>
          <w:sz w:val="28"/>
          <w:szCs w:val="28"/>
        </w:rPr>
        <w:t>вар</w:t>
      </w:r>
      <w:r>
        <w:rPr>
          <w:rFonts w:ascii="Times New Roman" w:hAnsi="Times New Roman" w:cs="Times New Roman"/>
          <w:sz w:val="28"/>
          <w:szCs w:val="28"/>
        </w:rPr>
        <w:t>иант 1</w:t>
      </w:r>
      <w:r w:rsidRPr="00BD5F8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9C">
        <w:rPr>
          <w:rFonts w:ascii="Times New Roman" w:hAnsi="Times New Roman" w:cs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     </w:t>
      </w:r>
    </w:p>
    <w:p w:rsidR="006E6479" w:rsidRPr="00941FEE" w:rsidRDefault="006E6479" w:rsidP="006E647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коррекционного курса "Психологический практикум" (V</w:t>
      </w:r>
      <w:r w:rsidRPr="00941F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класс) </w:t>
      </w:r>
      <w:r w:rsidRPr="00941FEE">
        <w:rPr>
          <w:rFonts w:ascii="Times New Roman" w:hAnsi="Times New Roman" w:cs="Times New Roman"/>
          <w:sz w:val="28"/>
          <w:szCs w:val="28"/>
        </w:rPr>
        <w:t>входит в часть учебного плана, формируемо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41FEE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отношений, а именно в коррекционно развивающую область.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учебным планом Рабочая программа рассчитана на 34 учебные недели и составляет 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год (2 часа в неделю).</w:t>
      </w:r>
    </w:p>
    <w:p w:rsidR="006E6479" w:rsidRPr="00681CF1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1CF1">
        <w:rPr>
          <w:rFonts w:ascii="Times New Roman" w:hAnsi="Times New Roman"/>
          <w:sz w:val="28"/>
          <w:szCs w:val="28"/>
        </w:rPr>
        <w:t xml:space="preserve">коррекционного курса </w:t>
      </w: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"Психологический практикум"</w:t>
      </w:r>
      <w:r w:rsidRPr="00681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формирование </w:t>
      </w: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обучающихся с умственной отсталостью (интеллектуальными нарушениями) нравственных чувств, основ нравственного сознания и поведения.</w:t>
      </w:r>
    </w:p>
    <w:p w:rsidR="006E6479" w:rsidRPr="00E541BC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задачи, которые призван решать этот коррекционный курс, состоят в следующем:</w:t>
      </w:r>
    </w:p>
    <w:p w:rsidR="006E6479" w:rsidRPr="00E541BC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расширение кругозора </w:t>
      </w:r>
      <w:proofErr w:type="gramStart"/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ознакомления с различными сторонами повседневной жизни;</w:t>
      </w:r>
    </w:p>
    <w:p w:rsidR="006E6479" w:rsidRPr="00681CF1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давать адекватную и сознательную оценку свои поступкам и поступкам окружающих, опираясь на усвоенные эстети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представления и понятия;</w:t>
      </w:r>
    </w:p>
    <w:p w:rsidR="006E6479" w:rsidRPr="00E541BC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6E6479" w:rsidRPr="00E541BC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коррекция познавательной деятельности;</w:t>
      </w:r>
    </w:p>
    <w:p w:rsidR="006E6479" w:rsidRPr="00E541BC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6E6479" w:rsidRPr="00E541BC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формирование речевых высказываний детей</w:t>
      </w:r>
      <w:r w:rsidRPr="00E541BC">
        <w:rPr>
          <w:rFonts w:ascii="Times New Roman" w:hAnsi="Times New Roman" w:cs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умений; </w:t>
      </w:r>
    </w:p>
    <w:p w:rsidR="006E6479" w:rsidRPr="00E541BC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тренировка в принятии и выполнении различных социальных ролей через участие в различных социально-психологических играх;</w:t>
      </w:r>
    </w:p>
    <w:p w:rsidR="006E6479" w:rsidRPr="00E541BC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установок и поведения, направленных на сохранение здоровья</w:t>
      </w:r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положительных качеств и свойств личности;</w:t>
      </w:r>
    </w:p>
    <w:p w:rsidR="006E6479" w:rsidRPr="00E541BC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приобщение к социокультурному опыту через освоение различных понятий и их практическое применение в повседневной жизни.</w:t>
      </w:r>
    </w:p>
    <w:p w:rsidR="006E6479" w:rsidRPr="001838A2" w:rsidRDefault="006E6479" w:rsidP="006E6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предметные результаты освоения </w:t>
      </w:r>
    </w:p>
    <w:p w:rsidR="006E6479" w:rsidRPr="001838A2" w:rsidRDefault="006E6479" w:rsidP="006E6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A2">
        <w:rPr>
          <w:rFonts w:ascii="Times New Roman" w:hAnsi="Times New Roman" w:cs="Times New Roman"/>
          <w:b/>
          <w:sz w:val="28"/>
          <w:szCs w:val="28"/>
        </w:rPr>
        <w:t>коррекционного курса «Психологический практикум»</w:t>
      </w:r>
    </w:p>
    <w:p w:rsidR="006E6479" w:rsidRPr="00E541BC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уровень:</w:t>
      </w:r>
    </w:p>
    <w:p w:rsidR="006E6479" w:rsidRPr="00E541BC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представления о некоторых этических нормах; высказывание отношения к поступкам героев литературных произведений (кинофильмов), одноклассников, сверстников и других людей с учетом сформированных представлений об этических нормах и правилах; </w:t>
      </w:r>
    </w:p>
    <w:p w:rsidR="006E6479" w:rsidRPr="00E541BC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hAnsi="Times New Roman" w:cs="Times New Roman"/>
          <w:sz w:val="28"/>
          <w:szCs w:val="28"/>
        </w:rPr>
        <w:t>признание возможности существования различных точек зрения и права каждого иметь свою точку зрения.</w:t>
      </w:r>
    </w:p>
    <w:p w:rsidR="006E6479" w:rsidRPr="005865D6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Достаточный уровень:</w:t>
      </w:r>
    </w:p>
    <w:p w:rsidR="006E6479" w:rsidRPr="00E541BC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аргументированная оценка поступков героев литературных произведений (кинофильмов), одноклассников, сверстников и других людей с учетом сформированных представлений об этических нормах и правилах; </w:t>
      </w:r>
    </w:p>
    <w:p w:rsidR="006E6479" w:rsidRPr="00E541BC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6E6479" w:rsidRPr="00E541BC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ведение диалога с учетом наличия разных точек зрения, аргументация своей позиции в процессе личного и делового общения, соблюдение этики взаимоотношений в процессе </w:t>
      </w:r>
      <w:r>
        <w:rPr>
          <w:rFonts w:ascii="Times New Roman" w:hAnsi="Times New Roman" w:cs="Times New Roman"/>
          <w:sz w:val="28"/>
          <w:szCs w:val="28"/>
        </w:rPr>
        <w:t>взаимодействия с разными людьми;</w:t>
      </w:r>
    </w:p>
    <w:p w:rsidR="006E6479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родителям, осознанного, заботливого отношения к старшим и младшим; </w:t>
      </w:r>
    </w:p>
    <w:p w:rsidR="006E6479" w:rsidRPr="00E541BC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формирование положительного отношени</w:t>
      </w:r>
      <w:r>
        <w:rPr>
          <w:rFonts w:ascii="Times New Roman" w:hAnsi="Times New Roman" w:cs="Times New Roman"/>
          <w:sz w:val="28"/>
          <w:szCs w:val="28"/>
        </w:rPr>
        <w:t>я к семейным традициям и устоям;</w:t>
      </w:r>
    </w:p>
    <w:p w:rsidR="006E6479" w:rsidRPr="00E541BC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семейных ценностях, гендерных семейных ролях и уважения к ним; активное участие в сохранении и укреплении </w:t>
      </w:r>
      <w:r>
        <w:rPr>
          <w:rFonts w:ascii="Times New Roman" w:hAnsi="Times New Roman" w:cs="Times New Roman"/>
          <w:sz w:val="28"/>
          <w:szCs w:val="28"/>
        </w:rPr>
        <w:t>положительных семейных традиций;</w:t>
      </w:r>
    </w:p>
    <w:p w:rsidR="006E6479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представления о возможном негативном влиянии на морально - психологическое состояние человека компьютерных игр, кино, телевизионных передач, рекламы; </w:t>
      </w:r>
    </w:p>
    <w:p w:rsidR="006E6479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отрицательное отношение к аморальным поступкам, грубости, оскорбительным словам и действиям, в том числе в содержании  художественных фильмов и телевизионных передач.</w:t>
      </w:r>
    </w:p>
    <w:p w:rsidR="006E6479" w:rsidRPr="00681CF1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1CF1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6E6479" w:rsidRPr="0023691B" w:rsidRDefault="006E6479" w:rsidP="006E6479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23691B">
        <w:rPr>
          <w:rFonts w:ascii="Times New Roman" w:hAnsi="Times New Roman" w:cs="Times New Roman"/>
          <w:sz w:val="28"/>
          <w:szCs w:val="28"/>
        </w:rPr>
        <w:t xml:space="preserve">способность к осмыслению социального окружения, своего места в нем, принятие соответствующих ценностей и социальных ролей; </w:t>
      </w:r>
    </w:p>
    <w:p w:rsidR="006E6479" w:rsidRPr="004C53C9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9">
        <w:rPr>
          <w:rFonts w:ascii="Times New Roman" w:hAnsi="Times New Roman" w:cs="Times New Roman"/>
          <w:sz w:val="28"/>
          <w:szCs w:val="28"/>
        </w:rPr>
        <w:t xml:space="preserve">обучение выражению своих чувств, отделению чувств от эмоций и поведения; </w:t>
      </w:r>
      <w:r>
        <w:rPr>
          <w:rFonts w:ascii="Times New Roman" w:hAnsi="Times New Roman" w:cs="Times New Roman"/>
          <w:sz w:val="28"/>
          <w:szCs w:val="28"/>
        </w:rPr>
        <w:t>идентификация чувств;</w:t>
      </w:r>
    </w:p>
    <w:p w:rsidR="006E6479" w:rsidRPr="004C53C9" w:rsidRDefault="006E6479" w:rsidP="006E64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9">
        <w:rPr>
          <w:rFonts w:ascii="Times New Roman" w:hAnsi="Times New Roman" w:cs="Times New Roman"/>
          <w:sz w:val="28"/>
          <w:szCs w:val="28"/>
        </w:rPr>
        <w:lastRenderedPageBreak/>
        <w:t>формирование умения осознавать и анализировать собственное состояние; − формирование умения идентифицировать собстве</w:t>
      </w:r>
      <w:r>
        <w:rPr>
          <w:rFonts w:ascii="Times New Roman" w:hAnsi="Times New Roman" w:cs="Times New Roman"/>
          <w:sz w:val="28"/>
          <w:szCs w:val="28"/>
        </w:rPr>
        <w:t xml:space="preserve">нные эмоциональные состояния; </w:t>
      </w:r>
    </w:p>
    <w:p w:rsidR="006E6479" w:rsidRPr="004C53C9" w:rsidRDefault="006E6479" w:rsidP="006E64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9">
        <w:rPr>
          <w:rFonts w:ascii="Times New Roman" w:hAnsi="Times New Roman" w:cs="Times New Roman"/>
          <w:sz w:val="28"/>
          <w:szCs w:val="28"/>
        </w:rPr>
        <w:t>понятие зависимости, понятия: «соблазн», «вредные привычки». Химические и эмоциональ</w:t>
      </w:r>
      <w:r>
        <w:rPr>
          <w:rFonts w:ascii="Times New Roman" w:hAnsi="Times New Roman" w:cs="Times New Roman"/>
          <w:sz w:val="28"/>
          <w:szCs w:val="28"/>
        </w:rPr>
        <w:t xml:space="preserve">ные зависимости; </w:t>
      </w:r>
    </w:p>
    <w:p w:rsidR="006E6479" w:rsidRPr="004C53C9" w:rsidRDefault="006E6479" w:rsidP="006E64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9">
        <w:rPr>
          <w:rFonts w:ascii="Times New Roman" w:hAnsi="Times New Roman" w:cs="Times New Roman"/>
          <w:sz w:val="28"/>
          <w:szCs w:val="28"/>
        </w:rPr>
        <w:t>отработка методов противостояния внешнему возде</w:t>
      </w:r>
      <w:r>
        <w:rPr>
          <w:rFonts w:ascii="Times New Roman" w:hAnsi="Times New Roman" w:cs="Times New Roman"/>
          <w:sz w:val="28"/>
          <w:szCs w:val="28"/>
        </w:rPr>
        <w:t xml:space="preserve">йствию ровесников и взрослых; </w:t>
      </w:r>
    </w:p>
    <w:p w:rsidR="006E6479" w:rsidRPr="004C53C9" w:rsidRDefault="006E6479" w:rsidP="006E64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9">
        <w:rPr>
          <w:rFonts w:ascii="Times New Roman" w:hAnsi="Times New Roman" w:cs="Times New Roman"/>
          <w:sz w:val="28"/>
          <w:szCs w:val="28"/>
        </w:rPr>
        <w:t>понятие группового давления и п</w:t>
      </w:r>
      <w:r>
        <w:rPr>
          <w:rFonts w:ascii="Times New Roman" w:hAnsi="Times New Roman" w:cs="Times New Roman"/>
          <w:sz w:val="28"/>
          <w:szCs w:val="28"/>
        </w:rPr>
        <w:t xml:space="preserve">ринятие собственного решения; </w:t>
      </w:r>
      <w:r w:rsidRPr="004C53C9">
        <w:rPr>
          <w:rFonts w:ascii="Times New Roman" w:hAnsi="Times New Roman" w:cs="Times New Roman"/>
          <w:sz w:val="28"/>
          <w:szCs w:val="28"/>
        </w:rPr>
        <w:t xml:space="preserve">формирование навыков выражения и отстаивания собственного мнения; </w:t>
      </w:r>
    </w:p>
    <w:p w:rsidR="006E6479" w:rsidRPr="0023691B" w:rsidRDefault="006E6479" w:rsidP="006E6479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9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3691B">
        <w:rPr>
          <w:rFonts w:ascii="Times New Roman" w:hAnsi="Times New Roman" w:cs="Times New Roman"/>
          <w:sz w:val="28"/>
          <w:szCs w:val="28"/>
        </w:rPr>
        <w:t xml:space="preserve"> навыков сотрудничества </w:t>
      </w:r>
      <w:proofErr w:type="gramStart"/>
      <w:r w:rsidRPr="0023691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3691B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различных ситуациях;  </w:t>
      </w:r>
    </w:p>
    <w:p w:rsidR="006E6479" w:rsidRPr="0023691B" w:rsidRDefault="006E6479" w:rsidP="006E6479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23691B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5892">
        <w:rPr>
          <w:rFonts w:ascii="Times New Roman" w:hAnsi="Times New Roman" w:cs="Times New Roman"/>
          <w:sz w:val="28"/>
          <w:szCs w:val="28"/>
        </w:rPr>
        <w:t xml:space="preserve">Форма оценивания знаний – </w:t>
      </w:r>
      <w:proofErr w:type="spellStart"/>
      <w:r w:rsidRPr="002F5892">
        <w:rPr>
          <w:rFonts w:ascii="Times New Roman" w:hAnsi="Times New Roman" w:cs="Times New Roman"/>
          <w:sz w:val="28"/>
          <w:szCs w:val="28"/>
        </w:rPr>
        <w:t>безо</w:t>
      </w:r>
      <w:r>
        <w:rPr>
          <w:rFonts w:ascii="Times New Roman" w:hAnsi="Times New Roman" w:cs="Times New Roman"/>
          <w:sz w:val="28"/>
          <w:szCs w:val="28"/>
        </w:rPr>
        <w:t>ценочная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без домашнего задания</w:t>
      </w:r>
      <w:r w:rsidRPr="002F58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479" w:rsidRPr="00983EC0" w:rsidRDefault="006E6479" w:rsidP="006E647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479" w:rsidRDefault="006E6479" w:rsidP="006E647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>II. СОДЕРЖАНИЕ ОБУЧЕНИЯ</w:t>
      </w:r>
    </w:p>
    <w:p w:rsidR="006E6479" w:rsidRPr="001838A2" w:rsidRDefault="006E6479" w:rsidP="006E647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Программа коррекционного курса в 7 классе осуществляется по принципу усложнения и увеличения объема сведений. </w:t>
      </w:r>
    </w:p>
    <w:p w:rsidR="006E6479" w:rsidRPr="001838A2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A2">
        <w:rPr>
          <w:rFonts w:ascii="Times New Roman" w:hAnsi="Times New Roman" w:cs="Times New Roman"/>
          <w:sz w:val="28"/>
          <w:szCs w:val="28"/>
        </w:rPr>
        <w:t xml:space="preserve">Содержанием курса является развитие познавательных процессов (ощущений, восприятия, внимания, памяти, мышления, воображения), а также формирование </w:t>
      </w:r>
      <w:proofErr w:type="spellStart"/>
      <w:r w:rsidRPr="001838A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838A2">
        <w:rPr>
          <w:rFonts w:ascii="Times New Roman" w:hAnsi="Times New Roman" w:cs="Times New Roman"/>
          <w:sz w:val="28"/>
          <w:szCs w:val="28"/>
        </w:rPr>
        <w:t xml:space="preserve">, то есть таких психологических качеств и умений, без которых успешно учебная деятельность осуществляться не может. Важно развитие и формирование психологических новообразований среднего школьного возраста. Данная программа содержит практические методы психолого-педагогического воздействия по созданию условий для личностного развития детей с умственной отсталостью. Результатом программы является успешная социальная адаптация </w:t>
      </w:r>
      <w:proofErr w:type="gramStart"/>
      <w:r w:rsidRPr="001838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8A2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в изменяющемся социальном пространстве.</w:t>
      </w:r>
    </w:p>
    <w:p w:rsidR="006E6479" w:rsidRPr="001838A2" w:rsidRDefault="006E6479" w:rsidP="006E64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Программой предусмотрены беседы, ролевые игры,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</w:t>
      </w:r>
      <w:proofErr w:type="gramStart"/>
      <w:r w:rsidRPr="001838A2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в повседневной жизни. На коррекционных занятиях «Психологический практикум» организ</w:t>
      </w:r>
      <w:r>
        <w:rPr>
          <w:rFonts w:ascii="Times New Roman" w:eastAsia="Calibri" w:hAnsi="Times New Roman" w:cs="Times New Roman"/>
          <w:sz w:val="28"/>
          <w:szCs w:val="28"/>
        </w:rPr>
        <w:t>уется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детей в парах или малых группах с учетом уровня подготовленности, что позвол</w:t>
      </w:r>
      <w:r>
        <w:rPr>
          <w:rFonts w:ascii="Times New Roman" w:eastAsia="Calibri" w:hAnsi="Times New Roman" w:cs="Times New Roman"/>
          <w:sz w:val="28"/>
          <w:szCs w:val="28"/>
        </w:rPr>
        <w:t>яет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в дальнейшем каждому ученику овладеть навыками сотрудничества. </w:t>
      </w:r>
    </w:p>
    <w:p w:rsidR="006E6479" w:rsidRPr="001838A2" w:rsidRDefault="006E6479" w:rsidP="006E64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8A2">
        <w:rPr>
          <w:rFonts w:ascii="Times New Roman" w:eastAsia="Calibri" w:hAnsi="Times New Roman" w:cs="Times New Roman"/>
          <w:sz w:val="28"/>
          <w:szCs w:val="28"/>
        </w:rPr>
        <w:t>Реализация курса должна способств</w:t>
      </w:r>
      <w:r>
        <w:rPr>
          <w:rFonts w:ascii="Times New Roman" w:eastAsia="Calibri" w:hAnsi="Times New Roman" w:cs="Times New Roman"/>
          <w:sz w:val="28"/>
          <w:szCs w:val="28"/>
        </w:rPr>
        <w:t>ует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и художественного вкуса детей, формированию установки на безопасный здоровый образ жизни,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проявления </w:t>
      </w:r>
      <w:r w:rsidRPr="001838A2">
        <w:rPr>
          <w:rFonts w:ascii="Times New Roman" w:eastAsia="Calibri" w:hAnsi="Times New Roman" w:cs="Times New Roman"/>
          <w:sz w:val="28"/>
          <w:szCs w:val="28"/>
        </w:rPr>
        <w:t>интереса к творчеству.</w:t>
      </w:r>
    </w:p>
    <w:p w:rsidR="006E6479" w:rsidRDefault="006E6479" w:rsidP="006E64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479" w:rsidRPr="001838A2" w:rsidRDefault="006E6479" w:rsidP="006E64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A2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p w:rsidR="006E6479" w:rsidRPr="001838A2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1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Pr="001838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838A2">
        <w:rPr>
          <w:rFonts w:ascii="Times New Roman" w:hAnsi="Times New Roman" w:cs="Times New Roman"/>
          <w:i/>
          <w:sz w:val="28"/>
          <w:szCs w:val="28"/>
        </w:rPr>
        <w:t>Человек.</w:t>
      </w:r>
      <w:r w:rsidRPr="001838A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6E6479" w:rsidRPr="001838A2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8A2">
        <w:rPr>
          <w:rFonts w:ascii="Times New Roman" w:hAnsi="Times New Roman" w:cs="Times New Roman"/>
          <w:sz w:val="28"/>
          <w:szCs w:val="28"/>
        </w:rPr>
        <w:t>Введение в предмет «Психология». Человек как предмет  познания. Я в обществе. Что такое эмоции, и зачем они нужны людям? Осознание собственного  мира чувств. Страхи и агрессия. Мотивация. Формы контроля эмоций и чувств. Внутренние компоненты эмоций. Межличностное понимание. Психологический тренинг познания.</w:t>
      </w:r>
    </w:p>
    <w:p w:rsidR="006E6479" w:rsidRPr="001838A2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8A2">
        <w:rPr>
          <w:rFonts w:ascii="Times New Roman" w:hAnsi="Times New Roman" w:cs="Times New Roman"/>
          <w:i/>
          <w:sz w:val="28"/>
          <w:szCs w:val="28"/>
        </w:rPr>
        <w:t>2. Поведение и поступок.</w:t>
      </w:r>
    </w:p>
    <w:p w:rsidR="006E6479" w:rsidRPr="001838A2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8A2">
        <w:rPr>
          <w:rFonts w:ascii="Times New Roman" w:hAnsi="Times New Roman" w:cs="Times New Roman"/>
          <w:sz w:val="28"/>
          <w:szCs w:val="28"/>
        </w:rPr>
        <w:t xml:space="preserve">Что такое поведение? Личность и поступок. Что такое манипуляция? Зачем нам  нужно общение? Девчонки + </w:t>
      </w:r>
      <w:proofErr w:type="gramStart"/>
      <w:r w:rsidRPr="001838A2">
        <w:rPr>
          <w:rFonts w:ascii="Times New Roman" w:hAnsi="Times New Roman" w:cs="Times New Roman"/>
          <w:sz w:val="28"/>
          <w:szCs w:val="28"/>
        </w:rPr>
        <w:t>мальчишки</w:t>
      </w:r>
      <w:proofErr w:type="gramEnd"/>
      <w:r w:rsidRPr="001838A2">
        <w:rPr>
          <w:rFonts w:ascii="Times New Roman" w:hAnsi="Times New Roman" w:cs="Times New Roman"/>
          <w:sz w:val="28"/>
          <w:szCs w:val="28"/>
        </w:rPr>
        <w:t xml:space="preserve"> =… Что обо мне думают другие и как влиять на мнение окружающих? Психологический тренинг познания.</w:t>
      </w:r>
    </w:p>
    <w:p w:rsidR="006E6479" w:rsidRPr="001838A2" w:rsidRDefault="006E6479" w:rsidP="006E64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838A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1838A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Семьеведение</w:t>
      </w:r>
      <w:proofErr w:type="spellEnd"/>
      <w:r w:rsidRPr="001838A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.</w:t>
      </w:r>
      <w:r w:rsidRPr="001838A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:rsidR="006E6479" w:rsidRPr="001838A2" w:rsidRDefault="006E6479" w:rsidP="006E6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8A2">
        <w:rPr>
          <w:rFonts w:ascii="Times New Roman" w:eastAsia="Times New Roman" w:hAnsi="Times New Roman" w:cs="Times New Roman"/>
          <w:bCs/>
          <w:sz w:val="28"/>
          <w:szCs w:val="28"/>
        </w:rPr>
        <w:t>Семья и род в моей жизни. Почему мне нужна моя семья?</w:t>
      </w:r>
      <w:r w:rsidRPr="001838A2">
        <w:rPr>
          <w:rFonts w:ascii="Times New Roman" w:hAnsi="Times New Roman" w:cs="Times New Roman"/>
          <w:sz w:val="28"/>
          <w:szCs w:val="28"/>
        </w:rPr>
        <w:t xml:space="preserve"> «Семейные» путешествия. 100 </w:t>
      </w:r>
      <w:proofErr w:type="gramStart"/>
      <w:r w:rsidRPr="001838A2">
        <w:rPr>
          <w:rFonts w:ascii="Times New Roman" w:hAnsi="Times New Roman" w:cs="Times New Roman"/>
          <w:sz w:val="28"/>
          <w:szCs w:val="28"/>
        </w:rPr>
        <w:t>причин</w:t>
      </w:r>
      <w:proofErr w:type="gramEnd"/>
      <w:r w:rsidRPr="001838A2">
        <w:rPr>
          <w:rFonts w:ascii="Times New Roman" w:hAnsi="Times New Roman" w:cs="Times New Roman"/>
          <w:sz w:val="28"/>
          <w:szCs w:val="28"/>
        </w:rPr>
        <w:t xml:space="preserve"> почему я люблю маму и папу. Братья и сестры – что для нас значат эти отношения. Распределение семейных ролей.</w:t>
      </w:r>
      <w:r w:rsidRPr="001838A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Играем в семью. Семья ведёт учёт доходам и расходам. Что такое карманные деньги? Если в семье есть ребенок инвалид. Глава семьи - кто в доме хозяин? Что такое «психологическое здоровье семьи»?</w:t>
      </w:r>
      <w:r w:rsidRPr="001838A2">
        <w:rPr>
          <w:rFonts w:ascii="Times New Roman" w:hAnsi="Times New Roman" w:cs="Times New Roman"/>
          <w:sz w:val="28"/>
          <w:szCs w:val="28"/>
        </w:rPr>
        <w:t xml:space="preserve"> Профессия – Мама. Психологический тренинг познания.</w:t>
      </w:r>
    </w:p>
    <w:p w:rsidR="006E6479" w:rsidRPr="001838A2" w:rsidRDefault="006E6479" w:rsidP="006E647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1838A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4. Как жить в мире людей</w:t>
      </w:r>
    </w:p>
    <w:p w:rsidR="006E6479" w:rsidRDefault="006E6479" w:rsidP="006E64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8A2">
        <w:rPr>
          <w:rFonts w:ascii="Times New Roman" w:hAnsi="Times New Roman" w:cs="Times New Roman"/>
          <w:sz w:val="28"/>
          <w:szCs w:val="28"/>
        </w:rPr>
        <w:t xml:space="preserve">Понимать и договариваться. Школа самоуважения, или иметь свое мнение - это важно! Скажи мне, кто твой друг, и я скажу кто ты. Развитие умения принимать на себя ответственность, заботу </w:t>
      </w:r>
      <w:proofErr w:type="gramStart"/>
      <w:r w:rsidRPr="001838A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838A2">
        <w:rPr>
          <w:rFonts w:ascii="Times New Roman" w:hAnsi="Times New Roman" w:cs="Times New Roman"/>
          <w:sz w:val="28"/>
          <w:szCs w:val="28"/>
        </w:rPr>
        <w:t xml:space="preserve"> другом. Права человека в обществе. Что значит «Жить по правилам?». Психология конфликта. Что такое комплимент? Психологический тренинг познания. Мир противоположностей.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8A2">
        <w:rPr>
          <w:rFonts w:ascii="Times New Roman" w:hAnsi="Times New Roman" w:cs="Times New Roman"/>
          <w:sz w:val="28"/>
          <w:szCs w:val="28"/>
        </w:rPr>
        <w:t xml:space="preserve"> Стили общения человека.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8A2">
        <w:rPr>
          <w:rFonts w:ascii="Times New Roman" w:hAnsi="Times New Roman" w:cs="Times New Roman"/>
          <w:sz w:val="28"/>
          <w:szCs w:val="28"/>
        </w:rPr>
        <w:t xml:space="preserve">«Секреты общения». Разные люди – разные характеры. Азбука безопасности.  ПАВ и подросток. </w:t>
      </w:r>
      <w:r w:rsidRPr="001838A2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Профилактика курительных смесей. Безобидные привычки и зависимости. Ставим условие: Долой сквернословие! </w:t>
      </w:r>
    </w:p>
    <w:p w:rsidR="006E6479" w:rsidRPr="00AB5641" w:rsidRDefault="006E6479" w:rsidP="006E64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8A2">
        <w:rPr>
          <w:rFonts w:ascii="Times New Roman" w:hAnsi="Times New Roman" w:cs="Times New Roman"/>
          <w:sz w:val="28"/>
          <w:szCs w:val="28"/>
        </w:rPr>
        <w:t>Почему так важно - уметь сказать слово «Нет!». Психологический тренинг.</w:t>
      </w:r>
      <w:r w:rsidRPr="001838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38A2">
        <w:rPr>
          <w:rFonts w:ascii="Times New Roman" w:hAnsi="Times New Roman" w:cs="Times New Roman"/>
          <w:i/>
          <w:sz w:val="28"/>
          <w:szCs w:val="28"/>
        </w:rPr>
        <w:t>5. Как мы познаем мир.</w:t>
      </w:r>
    </w:p>
    <w:p w:rsidR="006E6479" w:rsidRPr="001838A2" w:rsidRDefault="006E6479" w:rsidP="006E64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8A2">
        <w:rPr>
          <w:rFonts w:ascii="Times New Roman" w:hAnsi="Times New Roman" w:cs="Times New Roman"/>
          <w:sz w:val="28"/>
          <w:szCs w:val="28"/>
        </w:rPr>
        <w:t>Слуховые ощущения. Развитие внимания. Развитие памяти человека. Развитие мышления Развитие наблюдательности человека. Слово о толерантности. Счастье зависит от нас. Психологический тренинг. Развитие воображения. Развитие восприятия. Творческие способности. Креативность. Мои возможности. Мои страхи. Увлечения и хобби. На пороге взросления. Деловая игра «В мире профессий».</w:t>
      </w:r>
    </w:p>
    <w:p w:rsidR="006E6479" w:rsidRPr="001838A2" w:rsidRDefault="006E6479" w:rsidP="006E64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6479" w:rsidRPr="001838A2" w:rsidRDefault="006E6479" w:rsidP="006E64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A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6E6479" w:rsidRPr="001838A2" w:rsidRDefault="006E6479" w:rsidP="006E64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1838A2">
        <w:rPr>
          <w:rFonts w:ascii="Times New Roman" w:hAnsi="Times New Roman" w:cs="Times New Roman"/>
          <w:sz w:val="28"/>
          <w:szCs w:val="28"/>
        </w:rPr>
        <w:t>7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0"/>
        <w:gridCol w:w="6555"/>
        <w:gridCol w:w="1931"/>
      </w:tblGrid>
      <w:tr w:rsidR="006E6479" w:rsidRPr="001838A2" w:rsidTr="004F6C8E">
        <w:tc>
          <w:tcPr>
            <w:tcW w:w="800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555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1931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6E6479" w:rsidRPr="001838A2" w:rsidTr="004F6C8E">
        <w:tc>
          <w:tcPr>
            <w:tcW w:w="800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55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931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6E6479" w:rsidRPr="001838A2" w:rsidTr="004F6C8E">
        <w:tc>
          <w:tcPr>
            <w:tcW w:w="800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55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Поведение и поступок</w:t>
            </w:r>
          </w:p>
        </w:tc>
        <w:tc>
          <w:tcPr>
            <w:tcW w:w="1931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E6479" w:rsidRPr="001838A2" w:rsidTr="004F6C8E">
        <w:tc>
          <w:tcPr>
            <w:tcW w:w="800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55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Семьеведение</w:t>
            </w:r>
            <w:proofErr w:type="spellEnd"/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31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6E6479" w:rsidRPr="001838A2" w:rsidTr="004F6C8E">
        <w:tc>
          <w:tcPr>
            <w:tcW w:w="800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55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жить в мире людей</w:t>
            </w:r>
          </w:p>
        </w:tc>
        <w:tc>
          <w:tcPr>
            <w:tcW w:w="1931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E6479" w:rsidRPr="001838A2" w:rsidTr="004F6C8E">
        <w:tc>
          <w:tcPr>
            <w:tcW w:w="800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55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мы познаем мир</w:t>
            </w:r>
          </w:p>
        </w:tc>
        <w:tc>
          <w:tcPr>
            <w:tcW w:w="1931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6E6479" w:rsidRPr="001838A2" w:rsidTr="004F6C8E">
        <w:tc>
          <w:tcPr>
            <w:tcW w:w="800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55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Итого </w:t>
            </w:r>
          </w:p>
        </w:tc>
        <w:tc>
          <w:tcPr>
            <w:tcW w:w="1931" w:type="dxa"/>
          </w:tcPr>
          <w:p w:rsidR="006E6479" w:rsidRPr="001838A2" w:rsidRDefault="006E6479" w:rsidP="004F6C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</w:tbl>
    <w:p w:rsidR="006E6479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479" w:rsidRDefault="006E6479" w:rsidP="006E6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6479" w:rsidRDefault="006E6479" w:rsidP="006E6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6479" w:rsidRDefault="006E6479" w:rsidP="006E6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6479" w:rsidRDefault="006E6479" w:rsidP="006E6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6479" w:rsidRDefault="006E6479" w:rsidP="006E6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6479" w:rsidRDefault="006E6479" w:rsidP="006E6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6479" w:rsidRPr="005865D6" w:rsidRDefault="006E6479" w:rsidP="006E6479">
      <w:pPr>
        <w:pStyle w:val="a6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  <w:sectPr w:rsidR="006E6479" w:rsidRPr="005865D6" w:rsidSect="00AB5641">
          <w:footerReference w:type="default" r:id="rId9"/>
          <w:pgSz w:w="11906" w:h="16838"/>
          <w:pgMar w:top="1134" w:right="1134" w:bottom="1701" w:left="1418" w:header="709" w:footer="709" w:gutter="0"/>
          <w:cols w:space="708"/>
          <w:titlePg/>
          <w:docGrid w:linePitch="360"/>
        </w:sectPr>
      </w:pPr>
    </w:p>
    <w:p w:rsidR="006E6479" w:rsidRPr="005865D6" w:rsidRDefault="006E6479" w:rsidP="006E6479">
      <w:pPr>
        <w:pStyle w:val="a6"/>
        <w:spacing w:after="0" w:line="36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lastRenderedPageBreak/>
        <w:t>III. ТЕМАТИЧЕСКОЕ ПЛАНИРОВАНИЕ</w:t>
      </w:r>
    </w:p>
    <w:tbl>
      <w:tblPr>
        <w:tblStyle w:val="a5"/>
        <w:tblW w:w="157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79"/>
        <w:gridCol w:w="2547"/>
        <w:gridCol w:w="858"/>
        <w:gridCol w:w="2850"/>
        <w:gridCol w:w="4182"/>
        <w:gridCol w:w="4860"/>
      </w:tblGrid>
      <w:tr w:rsidR="006E6479" w:rsidRPr="00D31731" w:rsidTr="004F6C8E">
        <w:tc>
          <w:tcPr>
            <w:tcW w:w="479" w:type="dxa"/>
            <w:vMerge w:val="restart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  <w:vMerge w:val="restart"/>
          </w:tcPr>
          <w:p w:rsidR="006E6479" w:rsidRPr="00F71989" w:rsidRDefault="006E6479" w:rsidP="004F6C8E">
            <w:pPr>
              <w:pStyle w:val="a6"/>
              <w:ind w:left="34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Merge w:val="restart"/>
          </w:tcPr>
          <w:p w:rsidR="006E6479" w:rsidRPr="00F71989" w:rsidRDefault="006E6479" w:rsidP="004F6C8E">
            <w:pPr>
              <w:pStyle w:val="a6"/>
              <w:ind w:left="-2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50" w:type="dxa"/>
            <w:vMerge w:val="restart"/>
          </w:tcPr>
          <w:p w:rsidR="006E6479" w:rsidRPr="00F71989" w:rsidRDefault="006E6479" w:rsidP="004F6C8E">
            <w:pPr>
              <w:pStyle w:val="a6"/>
              <w:ind w:left="-2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9042" w:type="dxa"/>
            <w:gridSpan w:val="2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6E6479" w:rsidRPr="00D31731" w:rsidTr="004F6C8E">
        <w:tc>
          <w:tcPr>
            <w:tcW w:w="479" w:type="dxa"/>
            <w:vMerge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vMerge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Merge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2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4860" w:type="dxa"/>
          </w:tcPr>
          <w:p w:rsidR="006E6479" w:rsidRPr="00F71989" w:rsidRDefault="006E6479" w:rsidP="004F6C8E">
            <w:pPr>
              <w:pStyle w:val="a6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Человек.</w:t>
            </w:r>
          </w:p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Введение в предмет</w:t>
            </w:r>
          </w:p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«Психология».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Предмет «Психология»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об </w:t>
            </w:r>
            <w:r w:rsidRPr="007B6A4D">
              <w:rPr>
                <w:rFonts w:ascii="Times New Roman" w:hAnsi="Times New Roman" w:cs="Times New Roman"/>
                <w:sz w:val="24"/>
                <w:szCs w:val="24"/>
              </w:rPr>
              <w:t>истории возникновения психология как науки, и психологии как внутреннего мира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учителем дают определение «психологии», отвечают на вопросы с опорой на текст  и изображения. Записывают в тетрадь основные понятия.</w:t>
            </w:r>
          </w:p>
        </w:tc>
        <w:tc>
          <w:tcPr>
            <w:tcW w:w="4860" w:type="dxa"/>
          </w:tcPr>
          <w:p w:rsidR="006E6479" w:rsidRPr="007B6A4D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об </w:t>
            </w:r>
            <w:r w:rsidRPr="007B6A4D">
              <w:rPr>
                <w:rFonts w:ascii="Times New Roman" w:hAnsi="Times New Roman" w:cs="Times New Roman"/>
                <w:sz w:val="24"/>
                <w:szCs w:val="24"/>
              </w:rPr>
              <w:t>истории возникновения психология как науки, и психологии как внутреннего мира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учителем дают определение «психологии», отвечают на вопросы с опорой на текст  и изображения. Записывают в тетрадь основные понятия.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Человек как предмет  познания.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Человек как предмет  познания.</w:t>
            </w:r>
          </w:p>
        </w:tc>
        <w:tc>
          <w:tcPr>
            <w:tcW w:w="4182" w:type="dxa"/>
          </w:tcPr>
          <w:p w:rsidR="006E6479" w:rsidRPr="00D27DBE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об </w:t>
            </w:r>
            <w:r w:rsidRPr="007B6A4D">
              <w:rPr>
                <w:rFonts w:ascii="Times New Roman" w:hAnsi="Times New Roman" w:cs="Times New Roman"/>
                <w:sz w:val="24"/>
                <w:szCs w:val="24"/>
              </w:rPr>
              <w:t xml:space="preserve">истории возникновения психология как науки,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которая изучает память, мышление, воображение, способы общения.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в тетрадь основные понятия.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твечают на вопросы и находят о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>тличи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овека от других живых существ и с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>хожесть человека с некоторыми животными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об </w:t>
            </w:r>
            <w:r w:rsidRPr="007B6A4D">
              <w:rPr>
                <w:rFonts w:ascii="Times New Roman" w:hAnsi="Times New Roman" w:cs="Times New Roman"/>
                <w:sz w:val="24"/>
                <w:szCs w:val="24"/>
              </w:rPr>
              <w:t xml:space="preserve">истории возникновения психология как науки,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которая изучает память, мышление, воображение, способы общения.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в тетрадь основные понятия.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твечают на вопросы и находят о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>тличи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овека от других живых существ и с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>хожесть человека с некоторыми животными</w:t>
            </w:r>
          </w:p>
        </w:tc>
      </w:tr>
      <w:tr w:rsidR="006E6479" w:rsidRPr="00D31731" w:rsidTr="004F6C8E">
        <w:trPr>
          <w:trHeight w:val="1387"/>
        </w:trPr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Я в обществе.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и я.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Записывают в тетрадь основные понятия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 «общество».</w:t>
            </w:r>
            <w:r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таблицу «Р</w:t>
            </w:r>
            <w:r w:rsidRPr="007B6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азличия между людьми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Pr="007B6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7B6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lastRenderedPageBreak/>
              <w:t>(индивидуальным, различиям по полу, возрасту, национальности, мировоззрению и т.д.)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неодинаковости людей.</w:t>
            </w:r>
          </w:p>
        </w:tc>
        <w:tc>
          <w:tcPr>
            <w:tcW w:w="4860" w:type="dxa"/>
          </w:tcPr>
          <w:p w:rsidR="006E6479" w:rsidRPr="007B6A4D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Записывают в тетрадь основные понятия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 «общество».</w:t>
            </w:r>
            <w:r>
              <w:rPr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таблицу «Р</w:t>
            </w:r>
            <w:r w:rsidRPr="007B6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азличия между людьми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Pr="007B6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(индивидуальным, различиям по полу, возрасту, национальности, мировоззрению и </w:t>
            </w:r>
            <w:r w:rsidRPr="007B6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lastRenderedPageBreak/>
              <w:t>т.д.)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неодинаковости людей.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Что такое эмоции, и зачем они нужны людям?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Эмоции.</w:t>
            </w:r>
          </w:p>
        </w:tc>
        <w:tc>
          <w:tcPr>
            <w:tcW w:w="4182" w:type="dxa"/>
          </w:tcPr>
          <w:p w:rsidR="006E6479" w:rsidRPr="00D27DBE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презентации, знакомятся с информацией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особенностях проявлений эмоций и чувств.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карточек и текста составляют таблицу « Эмоции человека»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адость, печаль, страх, гнев, обида, стыд. </w:t>
            </w:r>
            <w:proofErr w:type="gramEnd"/>
          </w:p>
        </w:tc>
        <w:tc>
          <w:tcPr>
            <w:tcW w:w="4860" w:type="dxa"/>
          </w:tcPr>
          <w:p w:rsidR="006E6479" w:rsidRPr="00D27DBE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презентации, знакомятся с информацией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особенностях проявлений эмоций и чувств.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карточек и текста составляют таблицу « Эмоции человека»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>адость, печаль, страх, гнев, обида, стыд.</w:t>
            </w:r>
            <w:proofErr w:type="gramEnd"/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Осознание собственного  мира чувств.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Собственный мир чувств</w:t>
            </w:r>
          </w:p>
        </w:tc>
        <w:tc>
          <w:tcPr>
            <w:tcW w:w="4182" w:type="dxa"/>
          </w:tcPr>
          <w:p w:rsidR="006E6479" w:rsidRPr="00D27DBE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психологических понятиях «чувст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ва» и «эмоции» и об их функциях.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отличий и связи эмоций с другими психическими процессами.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психологических понятиях «чувст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ва» и «эмоции» и об их функциях.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отличий и связи эмоций с другими психическими процессами.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Страхи и агрессия.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Страхи и агрессия.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спутниках стресса: тревога, страх и агрессия. Заполняют таблицу «Формы агрессивности».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учителем находят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пособы избегания страха и агрессии (проводится тест «Уровень тревожности»)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спутниках стресса: тревога, страх и агрессия. Заполняют таблицу «Формы агрессивности».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учителем находят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пособы избегания страха и агрессии (проводится тест «Уровень тревожности»)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Мотивация.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Мотивация.</w:t>
            </w:r>
          </w:p>
        </w:tc>
        <w:tc>
          <w:tcPr>
            <w:tcW w:w="4182" w:type="dxa"/>
          </w:tcPr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презентацию, записывают в тетрадь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в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нутреннее побуждение личности к тому или иному виду активности. </w:t>
            </w:r>
          </w:p>
          <w:p w:rsidR="006E6479" w:rsidRPr="00D27DBE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принимают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в обсуждении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регулировать и направлять свое поведение и поступки, 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действия для достижения цели.</w:t>
            </w:r>
          </w:p>
        </w:tc>
        <w:tc>
          <w:tcPr>
            <w:tcW w:w="4860" w:type="dxa"/>
          </w:tcPr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опорой на презентацию, записывают в тетрадь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в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нутреннее побуждение личности к тому или иному виду активности. </w:t>
            </w:r>
          </w:p>
          <w:p w:rsidR="006E6479" w:rsidRPr="00D27DBE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принимают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обсуждении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регулировать и направлять свое поведение и поступки, </w:t>
            </w:r>
            <w:r w:rsidRPr="00D27DB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действия для достижения цели.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Формы контроля эмоций и чувств.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Формы контроля эмоций и чувств.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классификации эмоций.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 и отрицательных эмоциях и чувствах. Просматривают презентацию об основных компонентах эмоций (выполняют мимические и пантомимические движения)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классификации эмоций.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 и отрицательных эмоциях и чувствах. Просматривают презентацию об основных компонентах эмоций (выполняют мимические и пантомимические движения)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Внутренние компоненты эмоций.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Компоненты эмоций.</w:t>
            </w:r>
          </w:p>
        </w:tc>
        <w:tc>
          <w:tcPr>
            <w:tcW w:w="4182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Записывают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тетрадь основную информацию о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азовых чувствах человека. Просматривают видеофильм о сложных видах эмоций (интерес удивление депрессия радость, презрение, горе).</w:t>
            </w: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снятии эмоционального напряжения (слушание музыки, написание письма, мышечное расслабление, гимнастика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86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Записывают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тетрадь основную информацию о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азовых чувствах человека. Просматривают видеофильм о сложных видах эмоций (интерес удивление депрессия радость, презрение, горе).</w:t>
            </w: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снятии эмоционального напряжения (слушание музыки, написание письма, мышечное расслабление, гимнастика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Межличностное понимание.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Межличностное понимание.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Знакомятся с информацией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межличностном взаимодействии и роли общения в жизни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просматривают демонстрацию фильма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понятийного аппарата (симпатия, антипатия, дружба) для раскрытия межличностных отношений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Знакомятся с информацией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межличностном взаимодействии и роли общения в жизни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просматривают демонстрацию фильма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применении понятийного аппарата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(симпатия, антипатия, дружба) для раскрытия межличностных отношений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развития личности в межличностном пространстве </w:t>
            </w:r>
          </w:p>
        </w:tc>
        <w:tc>
          <w:tcPr>
            <w:tcW w:w="4182" w:type="dxa"/>
          </w:tcPr>
          <w:p w:rsidR="006E6479" w:rsidRPr="008816AA" w:rsidRDefault="006E6479" w:rsidP="004F6C8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задания на карточках/интерактивной доске по пройденным темам. </w:t>
            </w:r>
          </w:p>
        </w:tc>
        <w:tc>
          <w:tcPr>
            <w:tcW w:w="4860" w:type="dxa"/>
          </w:tcPr>
          <w:p w:rsidR="006E6479" w:rsidRPr="008816AA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AA">
              <w:rPr>
                <w:rFonts w:ascii="Times New Roman" w:hAnsi="Times New Roman"/>
                <w:sz w:val="24"/>
                <w:szCs w:val="24"/>
              </w:rPr>
              <w:t>Применя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 xml:space="preserve"> полученные знания в самостоятельной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(ситуационно-ролевые игры)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7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и поступок.</w:t>
            </w: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Что такое поведение?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Поведение и поступок.</w:t>
            </w: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«поведение» и «поступок»  (правильный поступок, осуждение поступка). При разборе ситуаций, совместно с учителем  заполняют таблицу признаков нравственного поступка. Просмотр фильма о взаимосвязи поступков и поведения человека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 такое хорошо и что такое…)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«поведение» и «поступок»  (правильный поступок, осуждение поступка). При разборе ситуаций, совместно с учителем  заполняют таблицу признаков нравственного поступка. Просмотр фильма о взаимосвязи поступков и поведения человека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 такое хорошо и что такое…)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Личность и поступок.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Личность.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определяют качества человека, от которых зависят его поступки (проявление отрицательного отношения к человеческим порокам и безнравственному поведению) Формирование личности под влиянием важных факторов: семья, друзья, школа и общество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разбор ситуаций)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определяют качества человека, от которых зависят его поступки (проявление отрицательного отношения к человеческим порокам и безнравственному поведению) Формирование личности под влиянием важных факторов: семья, друзья, школа и общество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разбор ситуаций)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Что такое манипуляция?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Манипуляция.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пределением манипуляции, ее видами: шантаж, давление, манипуляции чувствами,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ложная усталость и т.д.)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игра «Марионетки на знание правил защиты от манипуляций. 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пределением манипуляции, ее видами: шантаж, давление, манипуляции чувствами, ложная усталость и т.д.)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роводится игра «Марионетки на знание правил защиты от манипуляций.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Зачем нам  нужно общение?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</w:tc>
        <w:tc>
          <w:tcPr>
            <w:tcW w:w="4182" w:type="dxa"/>
          </w:tcPr>
          <w:p w:rsidR="006E6479" w:rsidRPr="000116E8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r w:rsidRPr="000116E8">
              <w:rPr>
                <w:rFonts w:ascii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0116E8">
              <w:rPr>
                <w:rFonts w:ascii="Times New Roman" w:hAnsi="Times New Roman"/>
                <w:sz w:val="24"/>
                <w:szCs w:val="24"/>
              </w:rPr>
              <w:t xml:space="preserve"> активного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1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Зачем нам  нужно общение?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1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Записывают основные понятия в тетради.</w:t>
            </w:r>
          </w:p>
        </w:tc>
        <w:tc>
          <w:tcPr>
            <w:tcW w:w="4860" w:type="dxa"/>
          </w:tcPr>
          <w:p w:rsidR="006E6479" w:rsidRPr="000116E8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r w:rsidRPr="000116E8">
              <w:rPr>
                <w:rFonts w:ascii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0116E8">
              <w:rPr>
                <w:rFonts w:ascii="Times New Roman" w:hAnsi="Times New Roman"/>
                <w:sz w:val="24"/>
                <w:szCs w:val="24"/>
              </w:rPr>
              <w:t xml:space="preserve"> активного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1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Зачем нам  нужно общение?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1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Записывают основные понятия в тетради.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Девчонки + мальчишки =…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Девчонки + мальчишки</w:t>
            </w:r>
          </w:p>
        </w:tc>
        <w:tc>
          <w:tcPr>
            <w:tcW w:w="4182" w:type="dxa"/>
          </w:tcPr>
          <w:p w:rsidR="006E6479" w:rsidRPr="00B92C44" w:rsidRDefault="006E6479" w:rsidP="004F6C8E">
            <w:pPr>
              <w:rPr>
                <w:rFonts w:ascii="Times New Roman" w:hAnsi="Times New Roman"/>
                <w:sz w:val="24"/>
                <w:szCs w:val="24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познавательный видеоролик </w:t>
            </w:r>
            <w:r>
              <w:rPr>
                <w:rFonts w:ascii="Times New Roman" w:hAnsi="Times New Roman"/>
                <w:sz w:val="24"/>
                <w:szCs w:val="24"/>
              </w:rPr>
              <w:t>об основных особенностях</w:t>
            </w:r>
            <w:r w:rsidRPr="000D1669">
              <w:rPr>
                <w:rFonts w:ascii="Times New Roman" w:hAnsi="Times New Roman"/>
                <w:sz w:val="24"/>
                <w:szCs w:val="24"/>
              </w:rPr>
              <w:t xml:space="preserve"> коммуникативных навыков, умени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D1669">
              <w:rPr>
                <w:rFonts w:ascii="Times New Roman" w:hAnsi="Times New Roman"/>
                <w:sz w:val="24"/>
                <w:szCs w:val="24"/>
              </w:rPr>
              <w:t>устанавливать позитивные взаимоотношения</w:t>
            </w:r>
            <w:r w:rsidRPr="00614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1669">
              <w:rPr>
                <w:rFonts w:ascii="Times New Roman" w:hAnsi="Times New Roman"/>
                <w:sz w:val="24"/>
                <w:szCs w:val="24"/>
              </w:rPr>
              <w:t>друг с другом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6E6479" w:rsidRPr="000D1669" w:rsidRDefault="006E6479" w:rsidP="004F6C8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познавательный видеоролик </w:t>
            </w:r>
            <w:r>
              <w:rPr>
                <w:rFonts w:ascii="Times New Roman" w:hAnsi="Times New Roman"/>
                <w:sz w:val="24"/>
                <w:szCs w:val="24"/>
              </w:rPr>
              <w:t>об основных особенностях</w:t>
            </w:r>
            <w:r w:rsidRPr="000D1669">
              <w:rPr>
                <w:rFonts w:ascii="Times New Roman" w:hAnsi="Times New Roman"/>
                <w:sz w:val="24"/>
                <w:szCs w:val="24"/>
              </w:rPr>
              <w:t xml:space="preserve"> коммуникативных навыков, умени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D1669">
              <w:rPr>
                <w:rFonts w:ascii="Times New Roman" w:hAnsi="Times New Roman"/>
                <w:sz w:val="24"/>
                <w:szCs w:val="24"/>
              </w:rPr>
              <w:t>устанавливать позитивные взаимоотношения</w:t>
            </w:r>
            <w:r w:rsidRPr="00614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1669">
              <w:rPr>
                <w:rFonts w:ascii="Times New Roman" w:hAnsi="Times New Roman"/>
                <w:sz w:val="24"/>
                <w:szCs w:val="24"/>
              </w:rPr>
              <w:t>друг с другом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Что обо мне думают другие и как влиять на мнение окружающих?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Влияние на мнение окружающих.</w:t>
            </w:r>
          </w:p>
        </w:tc>
        <w:tc>
          <w:tcPr>
            <w:tcW w:w="4182" w:type="dxa"/>
          </w:tcPr>
          <w:p w:rsidR="006E6479" w:rsidRPr="00F0040B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знакомятся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представлениями об основах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Записывают в тетрадях определение толерантности. 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знакомятся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представлениями об основах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Записывают в тетрадях определение толерантности.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самопознания и саморазвития  </w:t>
            </w:r>
          </w:p>
        </w:tc>
        <w:tc>
          <w:tcPr>
            <w:tcW w:w="4182" w:type="dxa"/>
          </w:tcPr>
          <w:p w:rsidR="006E6479" w:rsidRPr="008816AA" w:rsidRDefault="006E6479" w:rsidP="004F6C8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6E6479" w:rsidRPr="008816AA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AA">
              <w:rPr>
                <w:rFonts w:ascii="Times New Roman" w:hAnsi="Times New Roman"/>
                <w:sz w:val="24"/>
                <w:szCs w:val="24"/>
              </w:rPr>
              <w:t>Применя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 xml:space="preserve"> полученные знания в самостоятельной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(групповая дискуссия)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7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B2EB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Семьеведение</w:t>
            </w:r>
            <w:proofErr w:type="spellEnd"/>
            <w:r w:rsidRPr="00DB2EB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 и род в моей жизни.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Семья. 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отношения в семье.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задание, выписывают из словаря 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«семья», «члены семьи», «домочадцы», «старшее поколение», «младшее поколение».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Просматривают видеофильм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семьях.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Совместно с учителем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задание, выписывают из словаря 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«семья», «члены семьи», «домочадцы», «старшее поколение», «младшее поколение».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Просматривают видеофильм о многодетных семьях.</w:t>
            </w:r>
          </w:p>
        </w:tc>
      </w:tr>
      <w:tr w:rsidR="006E6479" w:rsidRPr="00D31731" w:rsidTr="004F6C8E">
        <w:trPr>
          <w:trHeight w:val="1047"/>
        </w:trPr>
        <w:tc>
          <w:tcPr>
            <w:tcW w:w="479" w:type="dxa"/>
          </w:tcPr>
          <w:p w:rsidR="006E6479" w:rsidRPr="00F7198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Почему мне нужна моя семья?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Почему мне нужна моя семья?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начении семьи в жизни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еловека, о своей роли в семье. Записывают в таблицу данные о 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родственных связях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составе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своей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семьи.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начении семьи в жизни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еловека, о своей роли в семье. Записывают в таблицу данные о 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родственных связях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составе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своей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семьи.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«Семейные» путешествия. 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«Семейные» путешествия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тетради п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онятие «семейный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отдых», «семейный досуг». Заполняют таблицу «Виды «семейного отдыха и 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досуга».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семейных традициях и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презентацию «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Отдых и его разновидности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тетради п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онятие «семейный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отдых», «семейный досуг». Заполняют таблицу «Виды «семейного отдыха и 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досуга».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семейных традициях и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презентацию «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Отдых и его разновидности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gramStart"/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причин</w:t>
            </w:r>
            <w:proofErr w:type="gramEnd"/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почему я люблю маму и папу.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Любовь и почитание родителей.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тетради п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онятие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«дружная семья». Разбирают с учителем с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итуации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заимопомощи. 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терминов свое отношение к каждом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из членов своей семьи с помощью понятий: любовь, уважение, симпатия, дружба, нежность. 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тетради п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онятие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«дружная семья». Разбирают с учителем с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итуации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заимопомощи. 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терминов свое отношение к каждом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из членов своей семьи с помощью понятий: любовь, уважение, симпатия, дружба, нежность.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Братья и сестры – что для нас значат эти отношения.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Братья и сестры. 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семьи. 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Готовят рассказ  с презентацией о 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свое семьи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амилии, имена, отчества ближайших родств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енников; возраст; дни рождения.)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Учатся р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азличать степени родства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Готовят рассказ  с презентацией о 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свое семьи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амилии, имена, отчества ближайших родств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енников; возраст; дни рождения.)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Учатся р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азличать степени родства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Распределение семейных ролей.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Семейных ролей.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о семейных обязанностя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ведении домашнего хозяйства.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о расп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ределении семейных обязанностей и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своей роли в семье. 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о семейных обязанностя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ведении домашнего хозяйства.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о расп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ределении семейных обязанностей и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своей роли в семье.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Играем в семью.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«Играем» в семью.</w:t>
            </w:r>
          </w:p>
        </w:tc>
        <w:tc>
          <w:tcPr>
            <w:tcW w:w="4182" w:type="dxa"/>
          </w:tcPr>
          <w:p w:rsidR="006E6479" w:rsidRPr="003A5B92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о п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озитивно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в малой группе, осознани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ролевых функций членов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 задания «играют» в семью.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о п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озитивно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в малой группе, осознани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ролевых функций членов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 задания «играют» в семью.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 ведёт учёт доходам и расходам.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E6479" w:rsidRPr="00DB2EB7" w:rsidRDefault="006E6479" w:rsidP="004F6C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Семейный доход и расходы.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тетради понятия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бюджет», «расходы», «доходы», «зарплата». Экономика. Структура семейного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таблицу 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планирования семейного бюджета. 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тетради понятия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бюджет», «расходы», «доходы», «зарплата». Экономика. Структура семейного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таблицу 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планирования семейного бюджета.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Что такое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карманные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деньги?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Карманные деньги.</w:t>
            </w:r>
          </w:p>
        </w:tc>
        <w:tc>
          <w:tcPr>
            <w:tcW w:w="4182" w:type="dxa"/>
          </w:tcPr>
          <w:p w:rsidR="006E6479" w:rsidRPr="00F0040B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взаимосвязи</w:t>
            </w:r>
            <w:r w:rsidRPr="00F0040B">
              <w:rPr>
                <w:rFonts w:ascii="Times New Roman" w:hAnsi="Times New Roman" w:cs="Times New Roman"/>
                <w:sz w:val="24"/>
                <w:szCs w:val="24"/>
              </w:rPr>
              <w:t>: «труд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40B">
              <w:rPr>
                <w:rFonts w:ascii="Times New Roman" w:hAnsi="Times New Roman" w:cs="Times New Roman"/>
                <w:sz w:val="24"/>
                <w:szCs w:val="24"/>
              </w:rPr>
              <w:t>деньги»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c4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Проводится дидактическая игра о</w:t>
            </w:r>
            <w:r w:rsidRPr="00F0040B">
              <w:rPr>
                <w:rStyle w:val="c1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способ</w:t>
            </w:r>
            <w:r>
              <w:rPr>
                <w:rStyle w:val="c1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ах обращения учащихся </w:t>
            </w:r>
            <w:r w:rsidRPr="00F0040B">
              <w:rPr>
                <w:rStyle w:val="c1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 </w:t>
            </w:r>
            <w:r w:rsidRPr="00F0040B">
              <w:rPr>
                <w:rStyle w:val="c20"/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«карманными»</w:t>
            </w:r>
            <w:r w:rsidRPr="00F0040B">
              <w:rPr>
                <w:rStyle w:val="c16"/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F0040B">
              <w:rPr>
                <w:rStyle w:val="c1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деньгами</w:t>
            </w:r>
            <w:r>
              <w:rPr>
                <w:rStyle w:val="c10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F0040B">
              <w:rPr>
                <w:rStyle w:val="c1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860" w:type="dxa"/>
          </w:tcPr>
          <w:p w:rsidR="006E6479" w:rsidRPr="00F0040B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взаимосвязи</w:t>
            </w:r>
            <w:r w:rsidRPr="00F0040B">
              <w:rPr>
                <w:rFonts w:ascii="Times New Roman" w:hAnsi="Times New Roman" w:cs="Times New Roman"/>
                <w:sz w:val="24"/>
                <w:szCs w:val="24"/>
              </w:rPr>
              <w:t xml:space="preserve">: «труд </w:t>
            </w:r>
            <w:proofErr w:type="gramStart"/>
            <w:r w:rsidRPr="00F0040B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F0040B">
              <w:rPr>
                <w:rFonts w:ascii="Times New Roman" w:hAnsi="Times New Roman" w:cs="Times New Roman"/>
                <w:sz w:val="24"/>
                <w:szCs w:val="24"/>
              </w:rPr>
              <w:t>еньги»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c4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Проводится дидактическая игра о</w:t>
            </w:r>
            <w:r w:rsidRPr="00F0040B">
              <w:rPr>
                <w:rStyle w:val="c1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способ</w:t>
            </w:r>
            <w:r>
              <w:rPr>
                <w:rStyle w:val="c1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ах обращения учащихся </w:t>
            </w:r>
            <w:r w:rsidRPr="00F0040B">
              <w:rPr>
                <w:rStyle w:val="c1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 </w:t>
            </w:r>
            <w:r w:rsidRPr="00F0040B">
              <w:rPr>
                <w:rStyle w:val="c20"/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«карманными»</w:t>
            </w:r>
            <w:r w:rsidRPr="00F0040B">
              <w:rPr>
                <w:rStyle w:val="c16"/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F0040B">
              <w:rPr>
                <w:rStyle w:val="c1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деньгами</w:t>
            </w:r>
            <w:r>
              <w:rPr>
                <w:rStyle w:val="c10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F0040B">
              <w:rPr>
                <w:rStyle w:val="c1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Если в семье есть ребенок инвалид.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Если в семье есть ребенок инвалид.</w:t>
            </w:r>
          </w:p>
        </w:tc>
        <w:tc>
          <w:tcPr>
            <w:tcW w:w="4182" w:type="dxa"/>
          </w:tcPr>
          <w:p w:rsidR="006E6479" w:rsidRPr="009A0D4B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 xml:space="preserve"> о том, поче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люди становятся инвалидами;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понятие, кто такие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«особенные дети». Просматривают фильм о доброте, добрых поступках, их значении в жизни человека. Записывают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 xml:space="preserve"> общения с инвалидами.</w:t>
            </w:r>
          </w:p>
        </w:tc>
        <w:tc>
          <w:tcPr>
            <w:tcW w:w="4860" w:type="dxa"/>
          </w:tcPr>
          <w:p w:rsidR="006E6479" w:rsidRPr="009A0D4B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 xml:space="preserve"> о том, поче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люди становятся инвалидами;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понятие, кто такие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«особенные дети». Просматривают фильм о доброте, добрых поступках, их значении в жизни человека. Записывают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 xml:space="preserve"> общения с инвалидами.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Глава семьи - кто в доме хозяин?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9A0D4B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 xml:space="preserve"> в семье мужчины и женщины.</w:t>
            </w: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змышляют совместно с учителем (проводится дискуссия) о семейных отношениях, о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распределени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 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обязанностей между супругами.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таблицу: «П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оложительное отношение к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 понимание ролей: мама - хранительница семейного очага, папа-заботливый, добытчик и защитник, бабушка и дедушк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мудрости).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змышляют совместно с учителем (проводится дискуссия) о семейных отношениях, о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распределени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 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обязанностей между супругами.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таблицу: «П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оложительное отношение к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 понимание ролей: мама - хранительница семейного очага, папа-заботливый, добытчик и защитник, бабушка и дедушк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мудрости).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«психологическое здоровье семьи»?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«Психологическое здоровье семьи».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тетради</w:t>
            </w: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«здоровая семья», «семейное счастье»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«Здоровый образ жизни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Развивать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взаимопомощи, заботе о род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ных и близких.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как используются семейные традиции и ценности,  и от чего зависят компоненты здоровья человека.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тетради</w:t>
            </w: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«здоровая семья», «семейное счастье»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«Здоровый образ жизни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Развивать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взаимопомощи, заботе о род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ных и близких.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как используются семейные традиции и ценности,  и от чего зависят компоненты здоровья человека.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Профессия – Мама.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Профессия – Мама.</w:t>
            </w:r>
          </w:p>
        </w:tc>
        <w:tc>
          <w:tcPr>
            <w:tcW w:w="4182" w:type="dxa"/>
          </w:tcPr>
          <w:p w:rsidR="006E6479" w:rsidRPr="008845EF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>ережно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к женщине-матери, укреплени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устоев значимости семьи и роли матери – хозяйки, заступницы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хранительнице семейного очага. Отвечают на вопрос: в чем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выраж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ается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люб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овь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>, почтени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и уважения к матери-труженице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>ережно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к женщине-матери, укреплени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устоев значимости семьи и роли матери – хозяйки, заступницы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хранительнице семейного очага. Отвечают на вопрос: в чем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выраж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ается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люб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овь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>, почтени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45EF">
              <w:rPr>
                <w:rFonts w:ascii="Times New Roman" w:hAnsi="Times New Roman" w:cs="Times New Roman"/>
                <w:sz w:val="24"/>
                <w:szCs w:val="24"/>
              </w:rPr>
              <w:t xml:space="preserve"> и уважения к матери-труженице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Тренинг развития личности в межличностном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пространстве  </w:t>
            </w:r>
          </w:p>
        </w:tc>
        <w:tc>
          <w:tcPr>
            <w:tcW w:w="4182" w:type="dxa"/>
          </w:tcPr>
          <w:p w:rsidR="006E6479" w:rsidRPr="008816AA" w:rsidRDefault="006E6479" w:rsidP="004F6C8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6E6479" w:rsidRPr="008816AA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AA">
              <w:rPr>
                <w:rFonts w:ascii="Times New Roman" w:hAnsi="Times New Roman"/>
                <w:sz w:val="24"/>
                <w:szCs w:val="24"/>
              </w:rPr>
              <w:t>Примен</w:t>
            </w:r>
            <w:r>
              <w:rPr>
                <w:rFonts w:ascii="Times New Roman" w:hAnsi="Times New Roman"/>
                <w:sz w:val="24"/>
                <w:szCs w:val="24"/>
              </w:rPr>
              <w:t>ение полученных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при групповой 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>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(деловая игра)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47" w:type="dxa"/>
          </w:tcPr>
          <w:p w:rsidR="006E6479" w:rsidRPr="00DB2EB7" w:rsidRDefault="006E6479" w:rsidP="004F6C8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2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Как жить в мире людей.</w:t>
            </w:r>
          </w:p>
          <w:p w:rsidR="006E6479" w:rsidRPr="00DB2EB7" w:rsidRDefault="006E6479" w:rsidP="004F6C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Понимать и договариваться.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«Золотое правило нравственности»</w:t>
            </w:r>
          </w:p>
        </w:tc>
        <w:tc>
          <w:tcPr>
            <w:tcW w:w="4182" w:type="dxa"/>
          </w:tcPr>
          <w:p w:rsidR="006E6479" w:rsidRPr="003A5B92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понятия «совесть», 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«мораль», «право».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Просматривают фильм  «К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онфликт,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его возникновения». Повторяют правила владения 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различными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собами решения спорных ситуаций.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понятия «совесть», 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«мораль», «право».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Просматривают фильм  «К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онфликт,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его возникновения». Повторяют правила владения 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различными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собами решения спорных ситуаций.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Школа самоуважения, или иметь свое мнение - это важно!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3A5B92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«Уважение человека как важнейшая ценность культуры общения»</w:t>
            </w:r>
          </w:p>
        </w:tc>
        <w:tc>
          <w:tcPr>
            <w:tcW w:w="4182" w:type="dxa"/>
          </w:tcPr>
          <w:p w:rsidR="006E6479" w:rsidRPr="003A5B92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 о  принципах,  на  которых  основано  уважение  к  себе  и 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другим, об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элементах, из которых складывается внешняя сторона самоуважения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FC">
              <w:rPr>
                <w:rFonts w:ascii="Times New Roman" w:hAnsi="Times New Roman" w:cs="Times New Roman"/>
                <w:sz w:val="24"/>
                <w:szCs w:val="24"/>
              </w:rPr>
              <w:t>простейш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3A5EFC">
              <w:rPr>
                <w:rFonts w:ascii="Times New Roman" w:hAnsi="Times New Roman" w:cs="Times New Roman"/>
                <w:sz w:val="24"/>
                <w:szCs w:val="24"/>
              </w:rPr>
              <w:t xml:space="preserve"> 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5EF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адекватного поведени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</w:p>
        </w:tc>
        <w:tc>
          <w:tcPr>
            <w:tcW w:w="4860" w:type="dxa"/>
          </w:tcPr>
          <w:p w:rsidR="006E6479" w:rsidRPr="003A5B92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 о  принципах,  на  которых  основано  уважение  к  себе  и 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другим, об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элементах, из которых складывается внешняя сторона самоуважения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FC">
              <w:rPr>
                <w:rFonts w:ascii="Times New Roman" w:hAnsi="Times New Roman" w:cs="Times New Roman"/>
                <w:sz w:val="24"/>
                <w:szCs w:val="24"/>
              </w:rPr>
              <w:t>простейш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3A5EFC">
              <w:rPr>
                <w:rFonts w:ascii="Times New Roman" w:hAnsi="Times New Roman" w:cs="Times New Roman"/>
                <w:sz w:val="24"/>
                <w:szCs w:val="24"/>
              </w:rPr>
              <w:t xml:space="preserve"> 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5EF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адекватного поведени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Скажи мне, кто твой друг, и я скажу кто ты.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4879D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стинный смысл слова «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в тетрадях 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«дружелюбие».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учителем 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суждения, аргументир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уя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точку зрения,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важности дружбы в жизни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Дают устно определение 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настоящ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дружб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, просто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 xml:space="preserve"> 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 xml:space="preserve"> вежливости,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6E6479" w:rsidRPr="00DC4C0F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в тетрадях 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«дружелюбие».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учителем 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суждения, аргументир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уя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точку зрения,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важности дружбы в жизни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Дают устно определение 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настоящ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дружб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, просто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 xml:space="preserve"> 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 xml:space="preserve"> вежливости,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87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принимать на себя ответственность, заботу </w:t>
            </w:r>
            <w:proofErr w:type="gramStart"/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другом. 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и забота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информацию учителя о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заботливо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отноше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к окружающим людям, близким.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определение 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«забота»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«помощь», заполняют таблицу «Р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азличение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«сочувствие», «душевность», «милосердие», 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«сострадание»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860" w:type="dxa"/>
          </w:tcPr>
          <w:p w:rsidR="006E6479" w:rsidRPr="00DC4C0F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информацию учителя о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заботливо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отноше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к окружающим людям, близким.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определение 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«забота»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«помощь», заполняют таблицу «Р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азличение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«сочувствие», «душевность», «милосердие», «сострадание»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Права человека в обществе.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Права человека в обществе.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основные права и обязанности  школьника. Высказывают свое мнение о различии личных прав и прав ребенка. Просмотр видеоматериала о нравственных качествах человека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примеров художественной литературы).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основные права и обязанности  школьника. Высказывают свое мнение о различии личных прав и прав ребенка. Просмотр видеоматериала о нравственных качествах человека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примеров художественной литературы).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Что значит «Жить по правилам?»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«Жить по правилам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значение понятий: правил, социальных норм, привычек, манер и др. Совместно с учителем выявляют характерных черты социальных норм.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значение понятий: правил, социальных норм, привычек, манер и др. Совместно с учителем выявляют характерных черты социальных норм.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Психология конфликта.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конфликта </w:t>
            </w:r>
          </w:p>
        </w:tc>
        <w:tc>
          <w:tcPr>
            <w:tcW w:w="4182" w:type="dxa"/>
          </w:tcPr>
          <w:p w:rsidR="006E6479" w:rsidRPr="00D65370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понятие</w:t>
            </w:r>
            <w:r w:rsidRPr="00D65370">
              <w:rPr>
                <w:rFonts w:ascii="Times New Roman" w:hAnsi="Times New Roman" w:cs="Times New Roman"/>
                <w:sz w:val="24"/>
                <w:szCs w:val="24"/>
              </w:rPr>
              <w:t xml:space="preserve"> “конфликт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и “конфликтная ситуация”, совместно с учителем находят с</w:t>
            </w:r>
            <w:r w:rsidRPr="00D65370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65370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конфликтов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откуда возникает </w:t>
            </w:r>
            <w:r w:rsidRPr="00D65370">
              <w:rPr>
                <w:rFonts w:ascii="Times New Roman" w:hAnsi="Times New Roman" w:cs="Times New Roman"/>
                <w:sz w:val="24"/>
                <w:szCs w:val="24"/>
              </w:rPr>
              <w:t>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5370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конфликта,</w:t>
            </w:r>
            <w:proofErr w:type="gramStart"/>
            <w:r w:rsidRPr="00D65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его положительных и отрицательных сторон.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понятие</w:t>
            </w:r>
            <w:r w:rsidRPr="00D65370">
              <w:rPr>
                <w:rFonts w:ascii="Times New Roman" w:hAnsi="Times New Roman" w:cs="Times New Roman"/>
                <w:sz w:val="24"/>
                <w:szCs w:val="24"/>
              </w:rPr>
              <w:t xml:space="preserve"> “конфликт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и “конфликтная ситуация”, совместно с учителем находят с</w:t>
            </w:r>
            <w:r w:rsidRPr="00D65370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65370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конфликтов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откуда возникает </w:t>
            </w:r>
            <w:r w:rsidRPr="00D65370">
              <w:rPr>
                <w:rFonts w:ascii="Times New Roman" w:hAnsi="Times New Roman" w:cs="Times New Roman"/>
                <w:sz w:val="24"/>
                <w:szCs w:val="24"/>
              </w:rPr>
              <w:t>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5370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конфликта,</w:t>
            </w:r>
            <w:proofErr w:type="gramStart"/>
            <w:r w:rsidRPr="00D65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его положительных и отрицательных сторон.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Что такое комплимент?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Комплимент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речевой жанр</w:t>
            </w:r>
          </w:p>
        </w:tc>
        <w:tc>
          <w:tcPr>
            <w:tcW w:w="4182" w:type="dxa"/>
          </w:tcPr>
          <w:p w:rsidR="006E6479" w:rsidRPr="00DC4C0F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Pr="00DC4C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понятия «комплимент», «лесть»,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определяют</w:t>
            </w:r>
            <w:r w:rsidRPr="00DC4C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разницы между ними.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 «К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омплименты от льстивых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Записать в тетрадях</w:t>
            </w:r>
            <w:r w:rsidRPr="00E77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положительны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77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способ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E77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860" w:type="dxa"/>
          </w:tcPr>
          <w:p w:rsidR="006E6479" w:rsidRPr="00DC4C0F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Pr="00DC4C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понятия «комплимент», «лесть»,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определяют</w:t>
            </w:r>
            <w:r w:rsidRPr="00DC4C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разницы между ними.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 «К</w:t>
            </w:r>
            <w:r w:rsidRPr="00DC4C0F">
              <w:rPr>
                <w:rFonts w:ascii="Times New Roman" w:hAnsi="Times New Roman" w:cs="Times New Roman"/>
                <w:sz w:val="24"/>
                <w:szCs w:val="24"/>
              </w:rPr>
              <w:t>омплименты от льстивых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Записать в тетрадях</w:t>
            </w:r>
            <w:r w:rsidRPr="00E77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положительны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77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способ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E77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познания.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саморазвития  </w:t>
            </w:r>
          </w:p>
        </w:tc>
        <w:tc>
          <w:tcPr>
            <w:tcW w:w="4182" w:type="dxa"/>
          </w:tcPr>
          <w:p w:rsidR="006E6479" w:rsidRPr="008816AA" w:rsidRDefault="006E6479" w:rsidP="004F6C8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6E6479" w:rsidRPr="008816AA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AA">
              <w:rPr>
                <w:rFonts w:ascii="Times New Roman" w:hAnsi="Times New Roman"/>
                <w:sz w:val="24"/>
                <w:szCs w:val="24"/>
              </w:rPr>
              <w:t>Примен</w:t>
            </w:r>
            <w:r>
              <w:rPr>
                <w:rFonts w:ascii="Times New Roman" w:hAnsi="Times New Roman"/>
                <w:sz w:val="24"/>
                <w:szCs w:val="24"/>
              </w:rPr>
              <w:t>ение полученных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при групповой 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>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(ситуационно-ролевые игры)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Мир противоположностей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E6479" w:rsidRPr="003B78D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8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Стороны противоположностей агрессия – доброжелательность.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характеристиках толерантного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интолерантного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отношения. Совместно с учителем определяют н</w:t>
            </w:r>
            <w:r w:rsidRPr="003B78D7">
              <w:rPr>
                <w:rFonts w:ascii="Times New Roman" w:hAnsi="Times New Roman" w:cs="Times New Roman"/>
                <w:sz w:val="24"/>
                <w:szCs w:val="24"/>
              </w:rPr>
              <w:t>авыки бесконфликтного общения друг с другом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E42">
              <w:rPr>
                <w:rFonts w:ascii="Times New Roman" w:hAnsi="Times New Roman" w:cs="Times New Roman"/>
                <w:sz w:val="24"/>
                <w:szCs w:val="24"/>
              </w:rPr>
              <w:t>(«безвредные» способы разрядки гнева и агрессивности).</w:t>
            </w:r>
          </w:p>
        </w:tc>
        <w:tc>
          <w:tcPr>
            <w:tcW w:w="4860" w:type="dxa"/>
          </w:tcPr>
          <w:p w:rsidR="006E6479" w:rsidRPr="003B78D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характеристиках толерантного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интолерантного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отношения. Совместно с учителем определяют н</w:t>
            </w:r>
            <w:r w:rsidRPr="003B78D7">
              <w:rPr>
                <w:rFonts w:ascii="Times New Roman" w:hAnsi="Times New Roman" w:cs="Times New Roman"/>
                <w:sz w:val="24"/>
                <w:szCs w:val="24"/>
              </w:rPr>
              <w:t>авыки бесконфликтного общения друг с другом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E42">
              <w:rPr>
                <w:rFonts w:ascii="Times New Roman" w:hAnsi="Times New Roman" w:cs="Times New Roman"/>
                <w:sz w:val="24"/>
                <w:szCs w:val="24"/>
              </w:rPr>
              <w:t>(«безвредные» способы разрядки гнева и агрессивности).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Стили общения человека.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Стили общения человека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6E42">
              <w:rPr>
                <w:rFonts w:ascii="Times New Roman" w:hAnsi="Times New Roman" w:cs="Times New Roman"/>
                <w:sz w:val="24"/>
                <w:szCs w:val="24"/>
              </w:rPr>
              <w:t>накомство с вербальным общением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6E42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выработка навыка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невербального общения.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демонстрацией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фильма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общения и речи». 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6E42">
              <w:rPr>
                <w:rFonts w:ascii="Times New Roman" w:hAnsi="Times New Roman" w:cs="Times New Roman"/>
                <w:sz w:val="24"/>
                <w:szCs w:val="24"/>
              </w:rPr>
              <w:t>накомство с вербальным общением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6E42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выработка навыка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невербального общения.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демонстрацией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фильма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общения и речи».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«Секреты общения».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общения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в тетрадях понятие «анонимное», «ролевое», 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>неформальное» 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>бучение навы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 позитивного общения.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в тетрадях понятие «анонимное», «ролевое», 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>неформальное» 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>бучение навы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 позитивного общения.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Разные люди – разные характеры.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Разные люди – разные характеры.</w:t>
            </w:r>
          </w:p>
        </w:tc>
        <w:tc>
          <w:tcPr>
            <w:tcW w:w="4182" w:type="dxa"/>
          </w:tcPr>
          <w:p w:rsidR="006E6479" w:rsidRPr="00F67CF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Просматривают презентацию </w:t>
            </w:r>
            <w:r w:rsidRPr="00F67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F67CF7">
              <w:rPr>
                <w:rFonts w:ascii="Times New Roman" w:hAnsi="Times New Roman" w:cs="Times New Roman"/>
                <w:sz w:val="24"/>
                <w:szCs w:val="24"/>
              </w:rPr>
              <w:t>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CF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многообразии черт</w:t>
            </w:r>
            <w:r w:rsidRPr="00F67CF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Заполняют таблицу «П</w:t>
            </w:r>
            <w:r w:rsidRPr="00F67CF7">
              <w:rPr>
                <w:rFonts w:ascii="Times New Roman" w:hAnsi="Times New Roman" w:cs="Times New Roman"/>
                <w:sz w:val="24"/>
                <w:szCs w:val="24"/>
              </w:rPr>
              <w:t>роблемы сходства и различия людей на нашей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Просматривают презентацию </w:t>
            </w:r>
            <w:r w:rsidRPr="00F67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F67CF7">
              <w:rPr>
                <w:rFonts w:ascii="Times New Roman" w:hAnsi="Times New Roman" w:cs="Times New Roman"/>
                <w:sz w:val="24"/>
                <w:szCs w:val="24"/>
              </w:rPr>
              <w:t>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CF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многообразии черт</w:t>
            </w:r>
            <w:r w:rsidRPr="00F67CF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Заполняют таблицу «П</w:t>
            </w:r>
            <w:r w:rsidRPr="00F67CF7">
              <w:rPr>
                <w:rFonts w:ascii="Times New Roman" w:hAnsi="Times New Roman" w:cs="Times New Roman"/>
                <w:sz w:val="24"/>
                <w:szCs w:val="24"/>
              </w:rPr>
              <w:t>роблемы сходства и различия людей на нашей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Азбука безопасности.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Азбука безопасности.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жизненных ситуациях и 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>причинах возникновения различных опасных ситуаций.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видеофильма о с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>ознательно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 xml:space="preserve"> к личной 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 и безопасности окружающих, о 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 и умения находить правильное решение в сложных ситуациях.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жизненных ситуациях и 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>причинах возникновения различных опасных ситуаций.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видеофильма о с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>ознательно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 xml:space="preserve"> к личной 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 и безопасности окружающих, о 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 и умения находить правильное решение в сложных ситуациях.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ПАВ и подросток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ПАВ и подросток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 о «ПАВ», заполняют таблицу классификации ПАВ, причины и последствия употребления.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Просматривают видеоматериал о проблемах, связанных</w:t>
            </w:r>
            <w:r w:rsidRPr="005E49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риском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формирования зависимости от ПАВ. Самостоятельно изготавливают памятки о</w:t>
            </w:r>
            <w:r w:rsidRPr="005E49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ах,</w:t>
            </w:r>
            <w:r w:rsidRPr="005E49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предотвращающи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 </w:t>
            </w:r>
            <w:r w:rsidRPr="005E49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употребление ПАВ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860" w:type="dxa"/>
          </w:tcPr>
          <w:p w:rsidR="006E6479" w:rsidRPr="005E49D2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 о «ПАВ», заполняют таблицу классификации ПАВ, причины и последствия употребления.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Просматривают видеоматериал о проблемах, связанных</w:t>
            </w:r>
            <w:r w:rsidRPr="005E49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риском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формирования зависимости от ПАВ. Самостоятельно изготавливают памятки о</w:t>
            </w:r>
            <w:r w:rsidRPr="005E49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ах,</w:t>
            </w:r>
            <w:r w:rsidRPr="005E49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предотвращающи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Профилактика курительных смесей.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Профилактика курительных смесей.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о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 xml:space="preserve"> разрушительно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 xml:space="preserve"> влияни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>курительных смесей на здоровье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отрицательном 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>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 xml:space="preserve"> к употреблению  курительных (ароматических) смесей.</w:t>
            </w:r>
          </w:p>
        </w:tc>
        <w:tc>
          <w:tcPr>
            <w:tcW w:w="4860" w:type="dxa"/>
          </w:tcPr>
          <w:p w:rsidR="006E6479" w:rsidRPr="00920B56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о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 xml:space="preserve"> разрушительно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 xml:space="preserve"> влияни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>курительных смесей на здоровье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отрицательном 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>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 xml:space="preserve"> к употреблению  курительных (ароматических) смесей.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Безобидные привычки и зависимости.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Привычка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и зависимости.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в тетрадях понятие «привычка», «зависимость». В рисунках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работа) выражают н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 xml:space="preserve">егативное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табаку, алкоголю и наркотикам. </w:t>
            </w:r>
          </w:p>
        </w:tc>
        <w:tc>
          <w:tcPr>
            <w:tcW w:w="4860" w:type="dxa"/>
          </w:tcPr>
          <w:p w:rsidR="006E6479" w:rsidRPr="005E49D2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в тетрадях понятие «привычка», «зависимость». В рисунках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работа) выражают н</w:t>
            </w:r>
            <w:r w:rsidRPr="005E49D2">
              <w:rPr>
                <w:rFonts w:ascii="Times New Roman" w:hAnsi="Times New Roman" w:cs="Times New Roman"/>
                <w:sz w:val="24"/>
                <w:szCs w:val="24"/>
              </w:rPr>
              <w:t xml:space="preserve">егативное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табаку, алкоголю и наркотикам.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Ставим условие: Долой сквернословие!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Ставим условие: Долой сквернословие!</w:t>
            </w:r>
          </w:p>
        </w:tc>
        <w:tc>
          <w:tcPr>
            <w:tcW w:w="4182" w:type="dxa"/>
          </w:tcPr>
          <w:p w:rsidR="006E6479" w:rsidRPr="002A5D8B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8B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 по отношению к проблеме сквернословия, совместно с учителем устанавливают причины распространения мата в обществе. Заполняют таблицу «Факторы, связанные со сквернословием, влияющие на наше здоровье, настроение и здоровье окружающих нас людей». Слушают информацию о методах правильного выражения своих мыслей.</w:t>
            </w:r>
          </w:p>
        </w:tc>
        <w:tc>
          <w:tcPr>
            <w:tcW w:w="4860" w:type="dxa"/>
          </w:tcPr>
          <w:p w:rsidR="006E6479" w:rsidRPr="002A5D8B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8B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 по отношению к проблеме сквернословия, совместно с учителем устанавливают причины распространения мата в обществе. Заполняют таблицу «Факторы, связанные со сквернословием, влияющие на наше здоровье, настроение и здоровье окружающих нас людей». Слушают информацию о методах правильного выражения своих мыслей.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так важно 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уметь сказать слово «Нет!»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так важно 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уметь сказать слово «Нет!»</w:t>
            </w:r>
          </w:p>
        </w:tc>
        <w:tc>
          <w:tcPr>
            <w:tcW w:w="4182" w:type="dxa"/>
          </w:tcPr>
          <w:p w:rsidR="006E6479" w:rsidRPr="00920B56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>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нравственного поведения, умение противостоять мнению сверстников, контролировать свои поступки, побуждать к формированию у себя хороших привычек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правильное отношение к своему здоровью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6E6479" w:rsidRPr="00920B56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>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нравственного поведения, умение противостоять мнению сверстников, контролировать свои поступки, побуждать к формированию у себя хороших привычек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правильное отношение к своему здоровью</w:t>
            </w:r>
            <w:r w:rsidRPr="00920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479" w:rsidRPr="00D31731" w:rsidTr="004F6C8E">
        <w:trPr>
          <w:trHeight w:val="578"/>
        </w:trPr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тренинг. 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самопознания и саморазвития  </w:t>
            </w:r>
          </w:p>
        </w:tc>
        <w:tc>
          <w:tcPr>
            <w:tcW w:w="4182" w:type="dxa"/>
          </w:tcPr>
          <w:p w:rsidR="006E6479" w:rsidRPr="008816AA" w:rsidRDefault="006E6479" w:rsidP="004F6C8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6E6479" w:rsidRPr="008816AA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AA">
              <w:rPr>
                <w:rFonts w:ascii="Times New Roman" w:hAnsi="Times New Roman"/>
                <w:sz w:val="24"/>
                <w:szCs w:val="24"/>
              </w:rPr>
              <w:t>Примен</w:t>
            </w:r>
            <w:r>
              <w:rPr>
                <w:rFonts w:ascii="Times New Roman" w:hAnsi="Times New Roman"/>
                <w:sz w:val="24"/>
                <w:szCs w:val="24"/>
              </w:rPr>
              <w:t>ение полученных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при групповой 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>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(организационно-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b/>
                <w:sz w:val="24"/>
                <w:szCs w:val="24"/>
              </w:rPr>
              <w:t>Как мы познаем мир.</w:t>
            </w:r>
          </w:p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Слуховые ощущения.  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Слуховые ощущения.  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понятия «ощущения», заполняют таблицу «Классификация ощущений».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понятия «ощущения», заполняют таблицу «Классификация ощущений».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47" w:type="dxa"/>
          </w:tcPr>
          <w:p w:rsidR="006E6479" w:rsidRPr="00DB2EB7" w:rsidRDefault="006E6479" w:rsidP="004F6C8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внимания.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внимания.</w:t>
            </w:r>
          </w:p>
        </w:tc>
        <w:tc>
          <w:tcPr>
            <w:tcW w:w="4182" w:type="dxa"/>
          </w:tcPr>
          <w:p w:rsidR="006E6479" w:rsidRPr="008F4C82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</w:t>
            </w:r>
            <w:r w:rsidRPr="008F4C82">
              <w:rPr>
                <w:rFonts w:ascii="Times New Roman" w:hAnsi="Times New Roman" w:cs="Times New Roman"/>
                <w:sz w:val="24"/>
                <w:szCs w:val="24"/>
              </w:rPr>
              <w:t xml:space="preserve">понятием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C82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C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слушают сказку  «О внимании», отвечают на вопросы. Заполняют таблицу «Виды внимания»</w:t>
            </w:r>
            <w:proofErr w:type="gramStart"/>
            <w:r w:rsidRPr="008F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</w:t>
            </w:r>
            <w:r w:rsidRPr="008F4C82">
              <w:rPr>
                <w:rFonts w:ascii="Times New Roman" w:hAnsi="Times New Roman" w:cs="Times New Roman"/>
                <w:sz w:val="24"/>
                <w:szCs w:val="24"/>
              </w:rPr>
              <w:t xml:space="preserve">понятием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C82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C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сказку  «О внимании», отвечают на вопросы. Заполняют таблицу «Виды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внимания»</w:t>
            </w:r>
            <w:proofErr w:type="gramStart"/>
            <w:r w:rsidRPr="008F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памяти человека.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памяти человека.</w:t>
            </w:r>
          </w:p>
        </w:tc>
        <w:tc>
          <w:tcPr>
            <w:tcW w:w="4182" w:type="dxa"/>
          </w:tcPr>
          <w:p w:rsidR="006E6479" w:rsidRPr="008F4C82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C82">
              <w:rPr>
                <w:rFonts w:ascii="Times New Roman" w:hAnsi="Times New Roman" w:cs="Times New Roman"/>
                <w:sz w:val="24"/>
                <w:szCs w:val="24"/>
              </w:rPr>
              <w:t>Определение уровня зрительной и слуховой памяти, внимания через комплекс упражнений.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82">
              <w:rPr>
                <w:rFonts w:ascii="Times New Roman" w:hAnsi="Times New Roman" w:cs="Times New Roman"/>
                <w:sz w:val="24"/>
                <w:szCs w:val="24"/>
              </w:rPr>
              <w:t>Определение уровня зрительной и слуховой памяти, внимания через комплекс упражнений.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мышления человека.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мышления человека.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информацию о мыслительной деятельности человека, функциях и видах мышления. Участвуют в играх на развитие концентрации внимания и мышления.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информацию о мыслительной деятельности человека, функциях и видах мышления. Участвуют в играх на развитие концентрации внимания и мышления.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47" w:type="dxa"/>
          </w:tcPr>
          <w:p w:rsidR="006E6479" w:rsidRPr="00DB2EB7" w:rsidRDefault="006E6479" w:rsidP="004F6C8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наблюдательность</w:t>
            </w:r>
          </w:p>
        </w:tc>
        <w:tc>
          <w:tcPr>
            <w:tcW w:w="4182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определение термина «наблюдение», «наблюдательность»,</w:t>
            </w:r>
            <w:r>
              <w:rPr>
                <w:color w:val="03030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основные особенности наблюдательности и внимательности</w:t>
            </w: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составление таблицы).</w:t>
            </w:r>
          </w:p>
        </w:tc>
        <w:tc>
          <w:tcPr>
            <w:tcW w:w="486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определение термина «наблюдение», «наблюдательность»,</w:t>
            </w:r>
            <w:r>
              <w:rPr>
                <w:color w:val="03030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основные особенности наблюдательности и внимательности</w:t>
            </w: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составление таблицы).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Слово о толерантности.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олерантност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рассказ учителя о толерантности, отвечают на вопросы, к кому нужно проявлять толерантное отношение. Выполняют творческое задание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рисунок «Толерантность – дорога к миру»)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рассказ учителя о толерантности, отвечают на вопросы, к кому нужно проявлять толерантное отношение. Выполняют творческое задание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рисунок «Толерантность – дорога к миру»)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Счастье зависит от нас.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Счастье зависит от нас.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учителем раскрывают понятие «счастье» и его многообразие.  Слушание притчи «Счастье». Групповая работа при составлении правил счастливого человека,  где учащийся высказывает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общечеловеческих ценностях.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Совместно с учителем раскрывают понятие «счастье» и его многообразие.  Слушание притчи «Счастье». Групповая работа при составлении правил счастливого человека,  где учащийся высказывает мнение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общечеловеческих ценностях.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тренинг. 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развития личности </w:t>
            </w:r>
          </w:p>
        </w:tc>
        <w:tc>
          <w:tcPr>
            <w:tcW w:w="4182" w:type="dxa"/>
          </w:tcPr>
          <w:p w:rsidR="006E6479" w:rsidRPr="008816AA" w:rsidRDefault="006E6479" w:rsidP="004F6C8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карточках/интерактивной доске по пройденным темам.</w:t>
            </w:r>
          </w:p>
        </w:tc>
        <w:tc>
          <w:tcPr>
            <w:tcW w:w="4860" w:type="dxa"/>
          </w:tcPr>
          <w:p w:rsidR="006E6479" w:rsidRPr="008816AA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AA">
              <w:rPr>
                <w:rFonts w:ascii="Times New Roman" w:hAnsi="Times New Roman"/>
                <w:sz w:val="24"/>
                <w:szCs w:val="24"/>
              </w:rPr>
              <w:t>Примен</w:t>
            </w:r>
            <w:r>
              <w:rPr>
                <w:rFonts w:ascii="Times New Roman" w:hAnsi="Times New Roman"/>
                <w:sz w:val="24"/>
                <w:szCs w:val="24"/>
              </w:rPr>
              <w:t>ение полученных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при групповой 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>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(деловая игра)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понятие «воображение», заполняют таблицу  «Способы создания образов» (персонаж и волшебный предмет, предметы созданные человеком, аналогия). Приводят примеры их отрывков художественных произведений с описанием воображаемых действий.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понятие «воображение», заполняют таблицу  «Способы создания образов» (персонаж и волшебный предмет, предметы созданные человеком, аналогия). Приводят примеры их отрывков художественных произведений с описанием воображаемых действий.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восприятия.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Развитие восприятия.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Слушают рассказ учителя </w:t>
            </w:r>
            <w:r w:rsidRPr="00244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восприятии, его видах и особенностях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Творческая работа (восприятие пространства и времени)</w:t>
            </w:r>
          </w:p>
        </w:tc>
        <w:tc>
          <w:tcPr>
            <w:tcW w:w="4860" w:type="dxa"/>
          </w:tcPr>
          <w:p w:rsidR="006E6479" w:rsidRPr="00244A1C" w:rsidRDefault="006E6479" w:rsidP="004F6C8E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Слушают рассказ учителя </w:t>
            </w:r>
            <w:r w:rsidRPr="00244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восприятии, его видах и особенностях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 Творческая работа (восприятие пространства и времени).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способности. Креативность.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Креативность.</w:t>
            </w:r>
          </w:p>
        </w:tc>
        <w:tc>
          <w:tcPr>
            <w:tcW w:w="4182" w:type="dxa"/>
          </w:tcPr>
          <w:p w:rsidR="006E6479" w:rsidRPr="008B61A8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«творчество», «умение»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играх на р</w:t>
            </w:r>
            <w:r w:rsidRPr="008B6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азвитие воображения и творческого мышления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6E6479" w:rsidRPr="008B61A8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«творчество», «умение»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играх на р</w:t>
            </w:r>
            <w:r w:rsidRPr="008B6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азвитие воображения и творческого мышления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Мои возможности.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 возможности.</w:t>
            </w:r>
          </w:p>
        </w:tc>
        <w:tc>
          <w:tcPr>
            <w:tcW w:w="4182" w:type="dxa"/>
          </w:tcPr>
          <w:p w:rsidR="006E6479" w:rsidRPr="008B61A8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Запись в тетрадях определений «возможности», «цели», «желания». Просмотр видеофильма </w:t>
            </w:r>
            <w:r w:rsidRPr="008B61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уникальности каждого человека и его прав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8B61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проявление своей индивидуальности.</w:t>
            </w:r>
            <w:r w:rsidRPr="008B61A8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 способности к 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самораскрытию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(тестовое задание).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Запись в тетрадях определений «возможности», «цели», «желания». Просмотр видеофильма </w:t>
            </w:r>
            <w:r w:rsidRPr="008B61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уникальности каждого человека и его прав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8B61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проявление своей индивидуальности.</w:t>
            </w:r>
            <w:r w:rsidRPr="008B61A8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 </w:t>
            </w:r>
            <w:r w:rsidRPr="008B6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 к самораскрытию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(тестовое задание)..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Мои страхи.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Мои страхи.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материала о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самоу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состояние,  просмотр презентации о различии положительных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черт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материала о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самоу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состояние,  просмотр презентации о различии положительных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черт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Выполнение творческой работы «Самооценка» (комплименты на буквы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,Д)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Увлечения и хобби.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Увлечения и хобби.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информацию учителя о досуговой работе учебных заведениях. Заполняют таблицу «Разнообразие популярны способов проведения досуга».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информацию учителя о досуговой работе учебных заведениях. Заполняют таблицу «Разнообразие популярны способов проведения досуга».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пороге взросления.</w:t>
            </w:r>
          </w:p>
        </w:tc>
        <w:tc>
          <w:tcPr>
            <w:tcW w:w="858" w:type="dxa"/>
          </w:tcPr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пороге взросления.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демонстрацией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видеофильма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многогранности личности и 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>умения адаптироваться к окружающей действительности.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демонстрацией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видеофильма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многогранности личности и </w:t>
            </w:r>
            <w:r w:rsidRPr="00AD557E">
              <w:rPr>
                <w:rFonts w:ascii="Times New Roman" w:hAnsi="Times New Roman" w:cs="Times New Roman"/>
                <w:sz w:val="24"/>
                <w:szCs w:val="24"/>
              </w:rPr>
              <w:t>умения адаптироваться к окружающей действительности.</w:t>
            </w:r>
          </w:p>
        </w:tc>
      </w:tr>
      <w:tr w:rsidR="006E6479" w:rsidRPr="00D31731" w:rsidTr="004F6C8E">
        <w:tc>
          <w:tcPr>
            <w:tcW w:w="479" w:type="dxa"/>
          </w:tcPr>
          <w:p w:rsidR="006E6479" w:rsidRPr="00D31731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47" w:type="dxa"/>
            <w:vAlign w:val="center"/>
          </w:tcPr>
          <w:p w:rsidR="006E6479" w:rsidRPr="00DB2EB7" w:rsidRDefault="006E6479" w:rsidP="004F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Деловая игра «В мире профессий».</w:t>
            </w:r>
          </w:p>
        </w:tc>
        <w:tc>
          <w:tcPr>
            <w:tcW w:w="858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о мире труда</w:t>
            </w:r>
          </w:p>
        </w:tc>
        <w:tc>
          <w:tcPr>
            <w:tcW w:w="4182" w:type="dxa"/>
          </w:tcPr>
          <w:p w:rsidR="006E6479" w:rsidRPr="00DB2EB7" w:rsidRDefault="006E6479" w:rsidP="004F6C8E">
            <w:pPr>
              <w:pStyle w:val="a6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на карточках по пройденным темам.</w:t>
            </w:r>
          </w:p>
        </w:tc>
        <w:tc>
          <w:tcPr>
            <w:tcW w:w="4860" w:type="dxa"/>
          </w:tcPr>
          <w:p w:rsidR="006E6479" w:rsidRPr="00DB2EB7" w:rsidRDefault="006E6479" w:rsidP="004F6C8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AA">
              <w:rPr>
                <w:rFonts w:ascii="Times New Roman" w:hAnsi="Times New Roman"/>
                <w:sz w:val="24"/>
                <w:szCs w:val="24"/>
              </w:rPr>
              <w:t>Примен</w:t>
            </w:r>
            <w:r>
              <w:rPr>
                <w:rFonts w:ascii="Times New Roman" w:hAnsi="Times New Roman"/>
                <w:sz w:val="24"/>
                <w:szCs w:val="24"/>
              </w:rPr>
              <w:t>ение полученных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при групповой </w:t>
            </w:r>
            <w:r w:rsidRPr="008816AA">
              <w:rPr>
                <w:rFonts w:ascii="Times New Roman" w:hAnsi="Times New Roman"/>
                <w:sz w:val="24"/>
                <w:szCs w:val="24"/>
              </w:rPr>
              <w:t>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(деловая игра)</w:t>
            </w:r>
          </w:p>
        </w:tc>
      </w:tr>
    </w:tbl>
    <w:p w:rsidR="006E6479" w:rsidRDefault="006E6479" w:rsidP="006E6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6E6479" w:rsidSect="00920B56">
          <w:pgSz w:w="16838" w:h="11906" w:orient="landscape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6E6479" w:rsidRDefault="006E6479"/>
    <w:sectPr w:rsidR="006E6479" w:rsidSect="006E6479">
      <w:pgSz w:w="11906" w:h="16838"/>
      <w:pgMar w:top="1134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E46" w:rsidRDefault="00956E46">
      <w:pPr>
        <w:spacing w:after="0" w:line="240" w:lineRule="auto"/>
      </w:pPr>
      <w:r>
        <w:separator/>
      </w:r>
    </w:p>
  </w:endnote>
  <w:endnote w:type="continuationSeparator" w:id="0">
    <w:p w:rsidR="00956E46" w:rsidRDefault="0095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046745"/>
      <w:docPartObj>
        <w:docPartGallery w:val="Page Numbers (Bottom of Page)"/>
        <w:docPartUnique/>
      </w:docPartObj>
    </w:sdtPr>
    <w:sdtEndPr/>
    <w:sdtContent>
      <w:p w:rsidR="006A0C0D" w:rsidRDefault="006E647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3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0C0D" w:rsidRDefault="00956E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E46" w:rsidRDefault="00956E46">
      <w:pPr>
        <w:spacing w:after="0" w:line="240" w:lineRule="auto"/>
      </w:pPr>
      <w:r>
        <w:separator/>
      </w:r>
    </w:p>
  </w:footnote>
  <w:footnote w:type="continuationSeparator" w:id="0">
    <w:p w:rsidR="00956E46" w:rsidRDefault="00956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CC5"/>
    <w:multiLevelType w:val="multilevel"/>
    <w:tmpl w:val="A646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2653A"/>
    <w:multiLevelType w:val="multilevel"/>
    <w:tmpl w:val="6DE0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454DD"/>
    <w:multiLevelType w:val="hybridMultilevel"/>
    <w:tmpl w:val="60CAB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A7AC2"/>
    <w:multiLevelType w:val="multilevel"/>
    <w:tmpl w:val="801E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642C8"/>
    <w:multiLevelType w:val="hybridMultilevel"/>
    <w:tmpl w:val="54107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15ADA"/>
    <w:multiLevelType w:val="multilevel"/>
    <w:tmpl w:val="3058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EE0607"/>
    <w:multiLevelType w:val="multilevel"/>
    <w:tmpl w:val="A7E2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6654F0"/>
    <w:multiLevelType w:val="multilevel"/>
    <w:tmpl w:val="9102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79"/>
    <w:rsid w:val="0017420D"/>
    <w:rsid w:val="006E6479"/>
    <w:rsid w:val="00912342"/>
    <w:rsid w:val="0095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E6479"/>
    <w:pPr>
      <w:keepNext/>
      <w:keepLines/>
      <w:spacing w:before="40" w:after="0" w:line="387" w:lineRule="auto"/>
      <w:ind w:left="550" w:hanging="10"/>
      <w:jc w:val="both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47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6479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styleId="a5">
    <w:name w:val="Table Grid"/>
    <w:basedOn w:val="a1"/>
    <w:uiPriority w:val="59"/>
    <w:rsid w:val="006E6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6479"/>
    <w:pPr>
      <w:spacing w:after="160" w:line="259" w:lineRule="auto"/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E6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E6479"/>
  </w:style>
  <w:style w:type="paragraph" w:styleId="a9">
    <w:name w:val="footer"/>
    <w:basedOn w:val="a"/>
    <w:link w:val="aa"/>
    <w:uiPriority w:val="99"/>
    <w:unhideWhenUsed/>
    <w:rsid w:val="006E6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6479"/>
  </w:style>
  <w:style w:type="paragraph" w:styleId="ab">
    <w:name w:val="Normal (Web)"/>
    <w:basedOn w:val="a"/>
    <w:uiPriority w:val="99"/>
    <w:unhideWhenUsed/>
    <w:rsid w:val="006E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6479"/>
  </w:style>
  <w:style w:type="character" w:customStyle="1" w:styleId="c20">
    <w:name w:val="c20"/>
    <w:basedOn w:val="a0"/>
    <w:rsid w:val="006E6479"/>
  </w:style>
  <w:style w:type="character" w:customStyle="1" w:styleId="c16">
    <w:name w:val="c16"/>
    <w:basedOn w:val="a0"/>
    <w:rsid w:val="006E6479"/>
  </w:style>
  <w:style w:type="character" w:customStyle="1" w:styleId="c10">
    <w:name w:val="c10"/>
    <w:basedOn w:val="a0"/>
    <w:rsid w:val="006E6479"/>
  </w:style>
  <w:style w:type="character" w:customStyle="1" w:styleId="c4">
    <w:name w:val="c4"/>
    <w:basedOn w:val="a0"/>
    <w:rsid w:val="006E6479"/>
  </w:style>
  <w:style w:type="character" w:customStyle="1" w:styleId="ff4">
    <w:name w:val="ff4"/>
    <w:basedOn w:val="a0"/>
    <w:rsid w:val="006E6479"/>
  </w:style>
  <w:style w:type="character" w:customStyle="1" w:styleId="ac">
    <w:name w:val="_"/>
    <w:basedOn w:val="a0"/>
    <w:rsid w:val="006E6479"/>
  </w:style>
  <w:style w:type="character" w:customStyle="1" w:styleId="c0">
    <w:name w:val="c0"/>
    <w:basedOn w:val="a0"/>
    <w:rsid w:val="006E6479"/>
  </w:style>
  <w:style w:type="character" w:styleId="ad">
    <w:name w:val="Strong"/>
    <w:basedOn w:val="a0"/>
    <w:uiPriority w:val="22"/>
    <w:qFormat/>
    <w:rsid w:val="006E6479"/>
    <w:rPr>
      <w:b/>
      <w:bCs/>
    </w:rPr>
  </w:style>
  <w:style w:type="character" w:customStyle="1" w:styleId="c5">
    <w:name w:val="c5"/>
    <w:basedOn w:val="a0"/>
    <w:rsid w:val="006E6479"/>
  </w:style>
  <w:style w:type="character" w:customStyle="1" w:styleId="c34">
    <w:name w:val="c34"/>
    <w:basedOn w:val="a0"/>
    <w:rsid w:val="006E6479"/>
  </w:style>
  <w:style w:type="character" w:customStyle="1" w:styleId="c3">
    <w:name w:val="c3"/>
    <w:basedOn w:val="a0"/>
    <w:rsid w:val="006E64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E6479"/>
    <w:pPr>
      <w:keepNext/>
      <w:keepLines/>
      <w:spacing w:before="40" w:after="0" w:line="387" w:lineRule="auto"/>
      <w:ind w:left="550" w:hanging="10"/>
      <w:jc w:val="both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47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6479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styleId="a5">
    <w:name w:val="Table Grid"/>
    <w:basedOn w:val="a1"/>
    <w:uiPriority w:val="59"/>
    <w:rsid w:val="006E6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6479"/>
    <w:pPr>
      <w:spacing w:after="160" w:line="259" w:lineRule="auto"/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E6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E6479"/>
  </w:style>
  <w:style w:type="paragraph" w:styleId="a9">
    <w:name w:val="footer"/>
    <w:basedOn w:val="a"/>
    <w:link w:val="aa"/>
    <w:uiPriority w:val="99"/>
    <w:unhideWhenUsed/>
    <w:rsid w:val="006E6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6479"/>
  </w:style>
  <w:style w:type="paragraph" w:styleId="ab">
    <w:name w:val="Normal (Web)"/>
    <w:basedOn w:val="a"/>
    <w:uiPriority w:val="99"/>
    <w:unhideWhenUsed/>
    <w:rsid w:val="006E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6479"/>
  </w:style>
  <w:style w:type="character" w:customStyle="1" w:styleId="c20">
    <w:name w:val="c20"/>
    <w:basedOn w:val="a0"/>
    <w:rsid w:val="006E6479"/>
  </w:style>
  <w:style w:type="character" w:customStyle="1" w:styleId="c16">
    <w:name w:val="c16"/>
    <w:basedOn w:val="a0"/>
    <w:rsid w:val="006E6479"/>
  </w:style>
  <w:style w:type="character" w:customStyle="1" w:styleId="c10">
    <w:name w:val="c10"/>
    <w:basedOn w:val="a0"/>
    <w:rsid w:val="006E6479"/>
  </w:style>
  <w:style w:type="character" w:customStyle="1" w:styleId="c4">
    <w:name w:val="c4"/>
    <w:basedOn w:val="a0"/>
    <w:rsid w:val="006E6479"/>
  </w:style>
  <w:style w:type="character" w:customStyle="1" w:styleId="ff4">
    <w:name w:val="ff4"/>
    <w:basedOn w:val="a0"/>
    <w:rsid w:val="006E6479"/>
  </w:style>
  <w:style w:type="character" w:customStyle="1" w:styleId="ac">
    <w:name w:val="_"/>
    <w:basedOn w:val="a0"/>
    <w:rsid w:val="006E6479"/>
  </w:style>
  <w:style w:type="character" w:customStyle="1" w:styleId="c0">
    <w:name w:val="c0"/>
    <w:basedOn w:val="a0"/>
    <w:rsid w:val="006E6479"/>
  </w:style>
  <w:style w:type="character" w:styleId="ad">
    <w:name w:val="Strong"/>
    <w:basedOn w:val="a0"/>
    <w:uiPriority w:val="22"/>
    <w:qFormat/>
    <w:rsid w:val="006E6479"/>
    <w:rPr>
      <w:b/>
      <w:bCs/>
    </w:rPr>
  </w:style>
  <w:style w:type="character" w:customStyle="1" w:styleId="c5">
    <w:name w:val="c5"/>
    <w:basedOn w:val="a0"/>
    <w:rsid w:val="006E6479"/>
  </w:style>
  <w:style w:type="character" w:customStyle="1" w:styleId="c34">
    <w:name w:val="c34"/>
    <w:basedOn w:val="a0"/>
    <w:rsid w:val="006E6479"/>
  </w:style>
  <w:style w:type="character" w:customStyle="1" w:styleId="c3">
    <w:name w:val="c3"/>
    <w:basedOn w:val="a0"/>
    <w:rsid w:val="006E6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5880</Words>
  <Characters>33521</Characters>
  <Application>Microsoft Office Word</Application>
  <DocSecurity>0</DocSecurity>
  <Lines>279</Lines>
  <Paragraphs>78</Paragraphs>
  <ScaleCrop>false</ScaleCrop>
  <Company/>
  <LinksUpToDate>false</LinksUpToDate>
  <CharactersWithSpaces>39323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3</cp:revision>
  <dcterms:created xsi:type="dcterms:W3CDTF">2024-04-23T19:44:00Z</dcterms:created>
  <dcterms:modified xsi:type="dcterms:W3CDTF">2024-04-23T19:57:00Z</dcterms:modified>
</cp:coreProperties>
</file>